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4A78E" w14:textId="7AF057E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77</w:t>
      </w:r>
    </w:p>
    <w:p w14:paraId="0131F785" w14:textId="06ACDC21" w:rsidR="0038533C" w:rsidRPr="00C5302C" w:rsidRDefault="0038533C" w:rsidP="0038533C">
      <w:pPr>
        <w:pStyle w:val="CorpsA"/>
        <w:spacing w:line="254" w:lineRule="auto"/>
        <w:ind w:firstLine="708"/>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en train de zapper ou de saper votre entourage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4F16BA0" w14:textId="77777777" w:rsidR="0038533C" w:rsidRPr="00C5302C" w:rsidRDefault="0038533C" w:rsidP="0038533C">
      <w:pPr>
        <w:pStyle w:val="CorpsA"/>
        <w:spacing w:line="254" w:lineRule="auto"/>
        <w:ind w:firstLine="708"/>
        <w:rPr>
          <w:rStyle w:val="Aucun"/>
          <w:rFonts w:ascii="Garamond" w:eastAsia="Garamond" w:hAnsi="Garamond" w:cs="Garamond"/>
          <w:color w:val="auto"/>
          <w:sz w:val="24"/>
          <w:szCs w:val="24"/>
          <w:lang w:val="fr-CA"/>
        </w:rPr>
      </w:pPr>
    </w:p>
    <w:p w14:paraId="55C33926" w14:textId="308588A0" w:rsidR="0038533C" w:rsidRDefault="0038533C" w:rsidP="0038533C">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L’énergie que vous avez est contagieuse. Assurez-vous que la vôtre vaut la peine d’être partagée.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roofErr w:type="spellStart"/>
      <w:r w:rsidRPr="00C5302C">
        <w:rPr>
          <w:rStyle w:val="Aucun"/>
          <w:rFonts w:ascii="Garamond" w:hAnsi="Garamond"/>
          <w:color w:val="auto"/>
          <w:sz w:val="24"/>
          <w:szCs w:val="24"/>
          <w:lang w:val="fr-CA"/>
        </w:rPr>
        <w:t>Jacey</w:t>
      </w:r>
      <w:proofErr w:type="spellEnd"/>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Edson</w:t>
      </w:r>
      <w:proofErr w:type="spellEnd"/>
    </w:p>
    <w:p w14:paraId="7F74C4D4" w14:textId="77777777" w:rsidR="00BD634C" w:rsidRPr="00C5302C" w:rsidRDefault="00BD634C" w:rsidP="0038533C">
      <w:pPr>
        <w:pStyle w:val="CorpsA"/>
        <w:spacing w:line="254" w:lineRule="auto"/>
        <w:jc w:val="center"/>
        <w:rPr>
          <w:rStyle w:val="Aucun"/>
          <w:rFonts w:ascii="Garamond" w:eastAsia="Garamond" w:hAnsi="Garamond" w:cs="Garamond"/>
          <w:color w:val="auto"/>
          <w:sz w:val="24"/>
          <w:szCs w:val="24"/>
          <w:lang w:val="fr-CA"/>
        </w:rPr>
      </w:pPr>
    </w:p>
    <w:p w14:paraId="67345987" w14:textId="16561300"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Si vos actions inspirent les autres à rêver plus, à en apprendre davantage, à en faire plus et à devenir plus, vous êtes un leader.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Quincy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Adams</w:t>
      </w:r>
    </w:p>
    <w:p w14:paraId="5E5B85AE" w14:textId="77777777" w:rsidR="0038533C" w:rsidRPr="00C5302C" w:rsidRDefault="0038533C" w:rsidP="0038533C">
      <w:pPr>
        <w:pStyle w:val="CorpsA"/>
        <w:spacing w:line="254" w:lineRule="auto"/>
        <w:ind w:firstLine="708"/>
        <w:rPr>
          <w:rStyle w:val="Aucun"/>
          <w:rFonts w:ascii="Garamond" w:eastAsia="Garamond" w:hAnsi="Garamond" w:cs="Garamond"/>
          <w:color w:val="auto"/>
          <w:sz w:val="24"/>
          <w:szCs w:val="24"/>
          <w:lang w:val="fr-CA"/>
        </w:rPr>
      </w:pPr>
    </w:p>
    <w:p w14:paraId="782444CA"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À</w:t>
      </w:r>
      <w:r w:rsidRPr="00C5302C">
        <w:rPr>
          <w:rStyle w:val="Aucun"/>
          <w:rFonts w:ascii="Garamond" w:hAnsi="Garamond"/>
          <w:color w:val="auto"/>
          <w:sz w:val="24"/>
          <w:szCs w:val="24"/>
          <w:lang w:val="fr-CA"/>
        </w:rPr>
        <w:t xml:space="preserve"> votre contact, diriez-vous que les gens que vous côtoyez se sentent énergisés ou épuisés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w:t>
      </w:r>
      <w:proofErr w:type="gramStart"/>
      <w:r w:rsidRPr="00C5302C">
        <w:rPr>
          <w:rStyle w:val="Aucun"/>
          <w:rFonts w:ascii="Garamond" w:hAnsi="Garamond"/>
          <w:color w:val="auto"/>
          <w:sz w:val="24"/>
          <w:szCs w:val="24"/>
          <w:lang w:val="fr-CA"/>
        </w:rPr>
        <w:t>encore</w:t>
      </w:r>
      <w:proofErr w:type="gramEnd"/>
      <w:r w:rsidRPr="00C5302C">
        <w:rPr>
          <w:rStyle w:val="Aucun"/>
          <w:rFonts w:ascii="Garamond" w:hAnsi="Garamond"/>
          <w:color w:val="auto"/>
          <w:sz w:val="24"/>
          <w:szCs w:val="24"/>
          <w:lang w:val="fr-CA"/>
        </w:rPr>
        <w:t xml:space="preserve"> pensez-vous que vos comportements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attitudes n’ont pas d’impact sur la façon dont les gens qui vous entourent se sentent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Byham</w:t>
      </w:r>
      <w:proofErr w:type="spellEnd"/>
      <w:r w:rsidRPr="00C5302C">
        <w:rPr>
          <w:rStyle w:val="Aucun"/>
          <w:rFonts w:ascii="Garamond" w:hAnsi="Garamond"/>
          <w:color w:val="auto"/>
          <w:sz w:val="24"/>
          <w:szCs w:val="24"/>
          <w:lang w:val="fr-CA"/>
        </w:rPr>
        <w:t>, psychologue industriel et auteur de</w:t>
      </w:r>
      <w:r w:rsidRPr="009525E5">
        <w:rPr>
          <w:rStyle w:val="Aucun"/>
          <w:rFonts w:ascii="Garamond" w:hAnsi="Garamond"/>
          <w:color w:val="auto"/>
          <w:sz w:val="24"/>
          <w:szCs w:val="24"/>
          <w:lang w:val="fr-CA"/>
        </w:rPr>
        <w:t xml:space="preserve"> </w:t>
      </w:r>
      <w:proofErr w:type="spellStart"/>
      <w:r w:rsidRPr="000854CF">
        <w:rPr>
          <w:rStyle w:val="Aucun"/>
          <w:rFonts w:ascii="Garamond" w:hAnsi="Garamond"/>
          <w:i/>
          <w:iCs/>
          <w:color w:val="auto"/>
          <w:sz w:val="24"/>
          <w:szCs w:val="24"/>
          <w:lang w:val="fr-CA"/>
        </w:rPr>
        <w:t>Zapp</w:t>
      </w:r>
      <w:proofErr w:type="spellEnd"/>
      <w:r>
        <w:rPr>
          <w:rStyle w:val="Aucun"/>
          <w:rFonts w:ascii="Times New Roman" w:hAnsi="Times New Roman" w:cs="Times New Roman"/>
          <w:i/>
          <w:iCs/>
          <w:color w:val="auto"/>
          <w:sz w:val="24"/>
          <w:szCs w:val="24"/>
          <w:lang w:val="fr-CA"/>
        </w:rPr>
        <w:t> </w:t>
      </w:r>
      <w:r w:rsidRPr="000854CF">
        <w:rPr>
          <w:rStyle w:val="Aucun"/>
          <w:rFonts w:ascii="Garamond" w:hAnsi="Garamond"/>
          <w:i/>
          <w:iCs/>
          <w:color w:val="auto"/>
          <w:sz w:val="24"/>
          <w:szCs w:val="24"/>
          <w:lang w:val="fr-CA"/>
        </w:rPr>
        <w:t xml:space="preserve">! The Lightning of </w:t>
      </w:r>
      <w:proofErr w:type="spellStart"/>
      <w:r w:rsidRPr="000854CF">
        <w:rPr>
          <w:rStyle w:val="Aucun"/>
          <w:rFonts w:ascii="Garamond" w:hAnsi="Garamond"/>
          <w:i/>
          <w:iCs/>
          <w:color w:val="auto"/>
          <w:sz w:val="24"/>
          <w:szCs w:val="24"/>
          <w:lang w:val="fr-CA"/>
        </w:rPr>
        <w:t>Empowerment</w:t>
      </w:r>
      <w:proofErr w:type="spellEnd"/>
      <w:r>
        <w:rPr>
          <w:rStyle w:val="Aucun"/>
          <w:rFonts w:ascii="Garamond" w:hAnsi="Garamond"/>
          <w:color w:val="auto"/>
          <w:sz w:val="24"/>
          <w:szCs w:val="24"/>
          <w:lang w:val="fr-CA"/>
        </w:rPr>
        <w:t>,</w:t>
      </w:r>
      <w:r w:rsidRPr="009525E5">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présente les concepts suivants :</w:t>
      </w:r>
    </w:p>
    <w:p w14:paraId="226FFEC2" w14:textId="77777777" w:rsidR="0038533C" w:rsidRPr="00C5302C" w:rsidRDefault="0038533C" w:rsidP="003E059D">
      <w:pPr>
        <w:pStyle w:val="CorpsA"/>
        <w:numPr>
          <w:ilvl w:val="0"/>
          <w:numId w:val="162"/>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Les comportements «</w:t>
      </w:r>
      <w:r w:rsidRPr="00C5302C">
        <w:rPr>
          <w:rStyle w:val="Aucun"/>
          <w:rFonts w:ascii="Times New Roman" w:hAnsi="Times New Roman" w:cs="Times New Roman"/>
          <w:b/>
          <w:bCs/>
          <w:color w:val="auto"/>
          <w:sz w:val="24"/>
          <w:szCs w:val="24"/>
          <w:lang w:val="fr-CA"/>
        </w:rPr>
        <w:t> </w:t>
      </w:r>
      <w:proofErr w:type="spellStart"/>
      <w:r w:rsidRPr="00C5302C">
        <w:rPr>
          <w:rStyle w:val="Aucun"/>
          <w:rFonts w:ascii="Garamond" w:hAnsi="Garamond"/>
          <w:b/>
          <w:bCs/>
          <w:color w:val="auto"/>
          <w:sz w:val="24"/>
          <w:szCs w:val="24"/>
          <w:lang w:val="fr-CA"/>
        </w:rPr>
        <w:t>zap</w:t>
      </w:r>
      <w:proofErr w:type="spellEnd"/>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0854CF">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qui dynamisent et responsabilisent les autres. Les</w:t>
      </w:r>
      <w:r>
        <w:rPr>
          <w:rStyle w:val="Aucun"/>
          <w:rFonts w:ascii="Garamond" w:hAnsi="Garamond"/>
          <w:color w:val="auto"/>
          <w:sz w:val="24"/>
          <w:szCs w:val="24"/>
          <w:lang w:val="fr-CA"/>
        </w:rPr>
        <w:t xml:space="preserve"> leaders</w:t>
      </w:r>
      <w:r w:rsidRPr="00C5302C">
        <w:rPr>
          <w:rStyle w:val="Aucun"/>
          <w:rFonts w:ascii="Garamond" w:hAnsi="Garamond"/>
          <w:color w:val="auto"/>
          <w:sz w:val="24"/>
          <w:szCs w:val="24"/>
          <w:lang w:val="fr-CA"/>
        </w:rPr>
        <w:t xml:space="preserve"> formidables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électrisent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gens qui les entourent. Ils font confiance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leur entourage, les écoutent, les impliquent et reconnaissent leur bon travail. Ils utilisent la responsabilité, les encouragements, le soutien et les commentaires pour montrer leur appréciation. Ils </w:t>
      </w:r>
      <w:proofErr w:type="gramStart"/>
      <w:r w:rsidRPr="00C5302C">
        <w:rPr>
          <w:rStyle w:val="Aucun"/>
          <w:rFonts w:ascii="Garamond" w:hAnsi="Garamond"/>
          <w:color w:val="auto"/>
          <w:sz w:val="24"/>
          <w:szCs w:val="24"/>
          <w:lang w:val="fr-CA"/>
        </w:rPr>
        <w:t>n’ont pas peur</w:t>
      </w:r>
      <w:proofErr w:type="gramEnd"/>
      <w:r w:rsidRPr="00C5302C">
        <w:rPr>
          <w:rStyle w:val="Aucun"/>
          <w:rFonts w:ascii="Garamond" w:hAnsi="Garamond"/>
          <w:color w:val="auto"/>
          <w:sz w:val="24"/>
          <w:szCs w:val="24"/>
          <w:lang w:val="fr-CA"/>
        </w:rPr>
        <w:t xml:space="preserve"> de faire des compliments ou de reconnaître les forces des autres et ils privilégient une communication ouverte avec leur entourage. Essentiellement, les comportements de </w:t>
      </w:r>
      <w:r w:rsidRPr="000854CF">
        <w:rPr>
          <w:rStyle w:val="Aucun"/>
          <w:rFonts w:ascii="Garamond" w:hAnsi="Garamond"/>
          <w:i/>
          <w:iCs/>
          <w:color w:val="auto"/>
          <w:sz w:val="24"/>
          <w:szCs w:val="24"/>
          <w:lang w:val="fr-CA"/>
        </w:rPr>
        <w:t>zapping</w:t>
      </w:r>
      <w:r w:rsidRPr="00C5302C">
        <w:rPr>
          <w:rStyle w:val="Aucun"/>
          <w:rFonts w:ascii="Garamond" w:hAnsi="Garamond"/>
          <w:color w:val="auto"/>
          <w:sz w:val="24"/>
          <w:szCs w:val="24"/>
          <w:lang w:val="fr-CA"/>
        </w:rPr>
        <w:t xml:space="preserve"> valorisent et dynamisent les gens et établissent des relations épanouissantes.</w:t>
      </w:r>
    </w:p>
    <w:p w14:paraId="3D8D183E" w14:textId="77777777" w:rsidR="0038533C" w:rsidRPr="00C5302C" w:rsidRDefault="0038533C" w:rsidP="003E059D">
      <w:pPr>
        <w:pStyle w:val="CorpsA"/>
        <w:numPr>
          <w:ilvl w:val="0"/>
          <w:numId w:val="16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comportements «</w:t>
      </w:r>
      <w:r w:rsidRPr="00C5302C">
        <w:rPr>
          <w:rStyle w:val="Aucun"/>
          <w:rFonts w:ascii="Times New Roman" w:hAnsi="Times New Roman" w:cs="Times New Roman"/>
          <w:b/>
          <w:bCs/>
          <w:color w:val="auto"/>
          <w:sz w:val="24"/>
          <w:szCs w:val="24"/>
          <w:lang w:val="fr-CA"/>
        </w:rPr>
        <w:t> </w:t>
      </w:r>
      <w:proofErr w:type="spellStart"/>
      <w:r w:rsidRPr="00C5302C">
        <w:rPr>
          <w:rStyle w:val="Aucun"/>
          <w:rFonts w:ascii="Garamond" w:hAnsi="Garamond"/>
          <w:b/>
          <w:bCs/>
          <w:color w:val="auto"/>
          <w:sz w:val="24"/>
          <w:szCs w:val="24"/>
          <w:lang w:val="fr-CA"/>
        </w:rPr>
        <w:t>sap</w:t>
      </w:r>
      <w:proofErr w:type="spellEnd"/>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0854CF">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drainent l’énergie et laissent les gens impuissants.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C</w:t>
      </w:r>
      <w:r w:rsidRPr="00C5302C">
        <w:rPr>
          <w:rStyle w:val="Aucun"/>
          <w:rFonts w:ascii="Garamond" w:hAnsi="Garamond"/>
          <w:color w:val="auto"/>
          <w:sz w:val="24"/>
          <w:szCs w:val="24"/>
          <w:lang w:val="fr-CA"/>
        </w:rPr>
        <w:t xml:space="preserve">es comportements dévalorisent, peinent et attirent la méfiance. Les utilisateurs de ces comportements n’écoutent pas les gens, ne savent pas offrir de reconnaissance et prennent volontiers le </w:t>
      </w:r>
      <w:r>
        <w:rPr>
          <w:rStyle w:val="Aucun"/>
          <w:rFonts w:ascii="Garamond" w:hAnsi="Garamond"/>
          <w:color w:val="auto"/>
          <w:sz w:val="24"/>
          <w:szCs w:val="24"/>
          <w:lang w:val="fr-CA"/>
        </w:rPr>
        <w:t>mérite</w:t>
      </w:r>
      <w:r w:rsidRPr="00C5302C">
        <w:rPr>
          <w:rStyle w:val="Aucun"/>
          <w:rFonts w:ascii="Garamond" w:hAnsi="Garamond"/>
          <w:color w:val="auto"/>
          <w:sz w:val="24"/>
          <w:szCs w:val="24"/>
          <w:lang w:val="fr-CA"/>
        </w:rPr>
        <w:t xml:space="preserve"> pour le travail des autres. Au lieu de donner une vision claire de l’avenir, ils préfèrent conserver les informations pour eux et ainsi fournir une orientation confuse ou ambiguë. Lorsqu’ils osent déléguer des tâches, ils ne donnent pas les conditions de succès nécessaires (offrir du temps et des ressources). Ils préfèrent le contrôle à la confiance et ils ne contribuent pas au développement de leurs collaborateurs.</w:t>
      </w:r>
    </w:p>
    <w:p w14:paraId="68E7CC1A" w14:textId="77777777" w:rsidR="0038533C" w:rsidRPr="00C5302C" w:rsidRDefault="0038533C" w:rsidP="0038533C">
      <w:pPr>
        <w:pStyle w:val="NormalWeb"/>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La théorie des attentes peut enrichir notre compréhension dans ce contexte. Selon cette théorie de Victor</w:t>
      </w:r>
      <w:r>
        <w:rPr>
          <w:rFonts w:ascii="Garamond" w:eastAsia="Times New Roman" w:hAnsi="Garamond"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xml:space="preserve">Vroom, la motivation d’un individu à déployer des efforts vers un objectif dépend de sa croyance que l’effort mènera à la performance (expectance), que la performance entraînera des résultats (instrumentalité) et que ces résultats ou </w:t>
      </w:r>
      <w:r>
        <w:rPr>
          <w:rFonts w:ascii="Garamond" w:eastAsia="Times New Roman" w:hAnsi="Garamond" w:cs="Times New Roman"/>
          <w:color w:val="auto"/>
          <w:sz w:val="24"/>
          <w:szCs w:val="24"/>
          <w:bdr w:val="none" w:sz="0" w:space="0" w:color="auto"/>
          <w:lang w:val="fr-CA"/>
        </w:rPr>
        <w:t xml:space="preserve">ces </w:t>
      </w:r>
      <w:r w:rsidRPr="00C5302C">
        <w:rPr>
          <w:rFonts w:ascii="Garamond" w:eastAsia="Times New Roman" w:hAnsi="Garamond" w:cs="Times New Roman"/>
          <w:color w:val="auto"/>
          <w:sz w:val="24"/>
          <w:szCs w:val="24"/>
          <w:bdr w:val="none" w:sz="0" w:space="0" w:color="auto"/>
          <w:lang w:val="fr-CA"/>
        </w:rPr>
        <w:t>récompenses sont valorisés (valence). Les leaders efficaces renforcent ces voies, comme le suggère la</w:t>
      </w:r>
      <w:r w:rsidRPr="00C5302C">
        <w:rPr>
          <w:rFonts w:ascii="Garamond" w:eastAsia="Times New Roman" w:hAnsi="Garamond" w:cs="Times New Roman"/>
          <w:b/>
          <w:bCs/>
          <w:color w:val="auto"/>
          <w:sz w:val="24"/>
          <w:szCs w:val="24"/>
          <w:bdr w:val="none" w:sz="0" w:space="0" w:color="auto"/>
          <w:lang w:val="fr-CA"/>
        </w:rPr>
        <w:t xml:space="preserve"> </w:t>
      </w:r>
      <w:r w:rsidRPr="00C5302C">
        <w:rPr>
          <w:rFonts w:ascii="Garamond" w:eastAsia="Times New Roman" w:hAnsi="Garamond" w:cs="Times New Roman"/>
          <w:color w:val="auto"/>
          <w:sz w:val="24"/>
          <w:szCs w:val="24"/>
          <w:bdr w:val="none" w:sz="0" w:space="0" w:color="auto"/>
          <w:lang w:val="fr-CA"/>
        </w:rPr>
        <w:t>théorie du chemin-but de Robert</w:t>
      </w:r>
      <w:r>
        <w:rPr>
          <w:rFonts w:ascii="Garamond" w:eastAsia="Times New Roman" w:hAnsi="Garamond"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xml:space="preserve">House. Les leaders y parviennent en clarifiant les voies vers les objectifs et en éliminant les obstacles, ce qui accroît la satisfaction et la performance des collaborateurs. Ceci est extrêmement important. Certains </w:t>
      </w:r>
      <w:r w:rsidRPr="00C5302C">
        <w:rPr>
          <w:rFonts w:ascii="Garamond" w:eastAsia="Times New Roman" w:hAnsi="Garamond" w:cs="Times New Roman"/>
          <w:color w:val="auto"/>
          <w:sz w:val="24"/>
          <w:szCs w:val="24"/>
          <w:bdr w:val="none" w:sz="0" w:space="0" w:color="auto"/>
          <w:lang w:val="fr-CA"/>
        </w:rPr>
        <w:lastRenderedPageBreak/>
        <w:t>employés ont le sentiment que leurs leaders font l’inverse</w:t>
      </w:r>
      <w:r>
        <w:rPr>
          <w:rFonts w:ascii="Garamond" w:eastAsia="Times New Roman" w:hAnsi="Garamond" w:cs="Times New Roman"/>
          <w:color w:val="auto"/>
          <w:sz w:val="24"/>
          <w:szCs w:val="24"/>
          <w:bdr w:val="none" w:sz="0" w:space="0" w:color="auto"/>
          <w:lang w:val="fr-CA"/>
        </w:rPr>
        <w:t>,</w:t>
      </w:r>
      <w:r w:rsidRPr="00C5302C">
        <w:rPr>
          <w:rFonts w:ascii="Garamond" w:eastAsia="Times New Roman" w:hAnsi="Garamond" w:cs="Times New Roman"/>
          <w:color w:val="auto"/>
          <w:sz w:val="24"/>
          <w:szCs w:val="24"/>
          <w:bdr w:val="none" w:sz="0" w:space="0" w:color="auto"/>
          <w:lang w:val="fr-CA"/>
        </w:rPr>
        <w:t xml:space="preserve"> en </w:t>
      </w:r>
      <w:r>
        <w:rPr>
          <w:rFonts w:ascii="Garamond" w:eastAsia="Times New Roman" w:hAnsi="Garamond" w:cs="Times New Roman"/>
          <w:color w:val="auto"/>
          <w:sz w:val="24"/>
          <w:szCs w:val="24"/>
          <w:bdr w:val="none" w:sz="0" w:space="0" w:color="auto"/>
          <w:lang w:val="fr-CA"/>
        </w:rPr>
        <w:t xml:space="preserve">leur </w:t>
      </w:r>
      <w:r w:rsidRPr="00C5302C">
        <w:rPr>
          <w:rFonts w:ascii="Garamond" w:eastAsia="Times New Roman" w:hAnsi="Garamond" w:cs="Times New Roman"/>
          <w:color w:val="auto"/>
          <w:sz w:val="24"/>
          <w:szCs w:val="24"/>
          <w:bdr w:val="none" w:sz="0" w:space="0" w:color="auto"/>
          <w:lang w:val="fr-CA"/>
        </w:rPr>
        <w:t>mettant des bâtons dans les roues et en bloquant leur performance.</w:t>
      </w:r>
    </w:p>
    <w:p w14:paraId="1F8DE98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leaders peuvent certainement avoir un impact sur le bien-être des membres de leur équipe, mais cela est vrai pour nous tous. Les comportements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zap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sap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peuvent également s’appliquer à votre rôle d’employé, de coéquipier, d’ami, de membre de la famille, etc. Imaginez-vous proposer à vos amis de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réunir pour célébrer un anniversaire et demander à l’un de vos amis de prendre en charge la planification et l’organisation de la célébration sans vous impliquer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roofErr w:type="spellStart"/>
      <w:r>
        <w:rPr>
          <w:rStyle w:val="Aucun"/>
          <w:rFonts w:ascii="Garamond" w:hAnsi="Garamond"/>
          <w:color w:val="auto"/>
          <w:sz w:val="24"/>
          <w:szCs w:val="24"/>
          <w:lang w:val="fr-CA"/>
        </w:rPr>
        <w:t>S</w:t>
      </w:r>
      <w:r w:rsidRPr="00C5302C">
        <w:rPr>
          <w:rStyle w:val="Aucun"/>
          <w:rFonts w:ascii="Garamond" w:hAnsi="Garamond"/>
          <w:color w:val="auto"/>
          <w:sz w:val="24"/>
          <w:szCs w:val="24"/>
          <w:lang w:val="fr-CA"/>
        </w:rPr>
        <w:t>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Alternativement, considérez le cas d’un collègue qui </w:t>
      </w:r>
      <w:proofErr w:type="gramStart"/>
      <w:r w:rsidRPr="00C5302C">
        <w:rPr>
          <w:rStyle w:val="Aucun"/>
          <w:rFonts w:ascii="Garamond" w:hAnsi="Garamond"/>
          <w:color w:val="auto"/>
          <w:sz w:val="24"/>
          <w:szCs w:val="24"/>
          <w:lang w:val="fr-CA"/>
        </w:rPr>
        <w:t>a</w:t>
      </w:r>
      <w:proofErr w:type="gramEnd"/>
      <w:r w:rsidRPr="00C5302C">
        <w:rPr>
          <w:rStyle w:val="Aucun"/>
          <w:rFonts w:ascii="Garamond" w:hAnsi="Garamond"/>
          <w:color w:val="auto"/>
          <w:sz w:val="24"/>
          <w:szCs w:val="24"/>
          <w:lang w:val="fr-CA"/>
        </w:rPr>
        <w:t xml:space="preserve"> des difficultés avec un projet et, en réponse, vous l’</w:t>
      </w:r>
      <w:proofErr w:type="spellStart"/>
      <w:r w:rsidRPr="00C5302C">
        <w:rPr>
          <w:rStyle w:val="Aucun"/>
          <w:rFonts w:ascii="Garamond" w:hAnsi="Garamond"/>
          <w:color w:val="auto"/>
          <w:sz w:val="24"/>
          <w:szCs w:val="24"/>
          <w:lang w:val="fr-CA"/>
        </w:rPr>
        <w:t>aidez</w:t>
      </w:r>
      <w:proofErr w:type="spellEnd"/>
      <w:r w:rsidRPr="00C5302C">
        <w:rPr>
          <w:rStyle w:val="Aucun"/>
          <w:rFonts w:ascii="Garamond" w:hAnsi="Garamond"/>
          <w:color w:val="auto"/>
          <w:sz w:val="24"/>
          <w:szCs w:val="24"/>
          <w:lang w:val="fr-CA"/>
        </w:rPr>
        <w:t xml:space="preserve"> à résoudre les problèmes sans reprendre le projet. Grâce à votre aide, il ressent un sentiment renouvelé d’espoir et d’énergie. </w:t>
      </w:r>
      <w:proofErr w:type="spellStart"/>
      <w:r w:rsidRPr="00C5302C">
        <w:rPr>
          <w:rStyle w:val="Aucun"/>
          <w:rFonts w:ascii="Garamond" w:hAnsi="Garamond"/>
          <w:color w:val="auto"/>
          <w:sz w:val="24"/>
          <w:szCs w:val="24"/>
          <w:lang w:val="fr-CA"/>
        </w:rPr>
        <w:t>Zap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L’essentiel est que vous considériez l’impact de vos actions sur les autres. Est-ce </w:t>
      </w:r>
      <w:r>
        <w:rPr>
          <w:rStyle w:val="Aucun"/>
          <w:rFonts w:ascii="Garamond" w:hAnsi="Garamond"/>
          <w:color w:val="auto"/>
          <w:sz w:val="24"/>
          <w:szCs w:val="24"/>
          <w:lang w:val="fr-CA"/>
        </w:rPr>
        <w:t>que vous</w:t>
      </w:r>
      <w:r w:rsidRPr="00C5302C">
        <w:rPr>
          <w:rStyle w:val="Aucun"/>
          <w:rFonts w:ascii="Garamond" w:hAnsi="Garamond"/>
          <w:color w:val="auto"/>
          <w:sz w:val="24"/>
          <w:szCs w:val="24"/>
          <w:lang w:val="fr-CA"/>
        </w:rPr>
        <w:t xml:space="preserve"> assume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la responsabilité de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os actes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Est-ce que vos actions</w:t>
      </w:r>
      <w:r w:rsidRPr="00C5302C">
        <w:rPr>
          <w:rStyle w:val="Aucun"/>
          <w:rFonts w:ascii="Garamond" w:hAnsi="Garamond"/>
          <w:color w:val="auto"/>
          <w:sz w:val="24"/>
          <w:szCs w:val="24"/>
          <w:lang w:val="fr-CA"/>
        </w:rPr>
        <w:t xml:space="preserve"> reflètent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os valeurs</w:t>
      </w:r>
      <w:r>
        <w:rPr>
          <w:rStyle w:val="Aucun"/>
          <w:rFonts w:ascii="Times New Roman" w:hAnsi="Times New Roman" w:cs="Times New Roman"/>
          <w:color w:val="auto"/>
          <w:sz w:val="24"/>
          <w:szCs w:val="24"/>
          <w:lang w:val="fr-CA"/>
        </w:rPr>
        <w:t> ?</w:t>
      </w:r>
    </w:p>
    <w:p w14:paraId="2244789F"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quatre mesures que vous pouvez prendre pour éviter les comportements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sap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embrasser les comportements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zap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Byham</w:t>
      </w:r>
      <w:proofErr w:type="spellEnd"/>
      <w:r>
        <w:rPr>
          <w:rStyle w:val="Aucun"/>
          <w:rFonts w:ascii="Garamond" w:hAnsi="Garamond"/>
          <w:color w:val="auto"/>
          <w:sz w:val="24"/>
          <w:szCs w:val="24"/>
          <w:lang w:val="fr-CA"/>
        </w:rPr>
        <w:t>.</w:t>
      </w:r>
    </w:p>
    <w:p w14:paraId="37D4356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312128D" w14:textId="77777777" w:rsidR="0038533C" w:rsidRPr="00C5302C" w:rsidRDefault="0038533C" w:rsidP="003E059D">
      <w:pPr>
        <w:pStyle w:val="Paragraphedeliste"/>
        <w:numPr>
          <w:ilvl w:val="0"/>
          <w:numId w:val="163"/>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Soyez conscient des effets de vos actions sur l’estime de soi des personnes qui vous entourent.</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Communiquez l’importance de la personne et de sa contribution au succès de l’organisation.</w:t>
      </w:r>
    </w:p>
    <w:p w14:paraId="475E8C68"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13D3BD0" w14:textId="77777777" w:rsidR="0038533C" w:rsidRPr="00C5302C" w:rsidRDefault="0038533C" w:rsidP="003E059D">
      <w:pPr>
        <w:pStyle w:val="Paragraphedeliste"/>
        <w:numPr>
          <w:ilvl w:val="0"/>
          <w:numId w:val="163"/>
        </w:numPr>
        <w:spacing w:line="254" w:lineRule="auto"/>
        <w:ind w:left="714" w:hanging="357"/>
        <w:rPr>
          <w:rStyle w:val="Aucun"/>
          <w:rFonts w:ascii="Garamond" w:hAnsi="Garamond"/>
          <w:color w:val="auto"/>
          <w:lang w:val="fr-CA"/>
        </w:rPr>
      </w:pPr>
      <w:r w:rsidRPr="00C5302C">
        <w:rPr>
          <w:rStyle w:val="Aucun"/>
          <w:rFonts w:ascii="Garamond" w:hAnsi="Garamond"/>
          <w:color w:val="auto"/>
          <w:sz w:val="24"/>
          <w:szCs w:val="24"/>
          <w:lang w:val="fr-CA"/>
        </w:rPr>
        <w:t>Prenez le temps d’écouter activement et adoptez une attitude empathique et accessible avec les autres.</w:t>
      </w:r>
    </w:p>
    <w:p w14:paraId="752C5FB8" w14:textId="77777777" w:rsidR="0038533C" w:rsidRPr="00C5302C" w:rsidRDefault="0038533C" w:rsidP="0038533C">
      <w:pPr>
        <w:pStyle w:val="Paragraphedeliste"/>
        <w:spacing w:line="254" w:lineRule="auto"/>
        <w:rPr>
          <w:rStyle w:val="Aucun"/>
          <w:rFonts w:ascii="Garamond" w:hAnsi="Garamond"/>
          <w:color w:val="auto"/>
          <w:sz w:val="24"/>
          <w:szCs w:val="24"/>
          <w:lang w:val="fr-CA"/>
        </w:rPr>
      </w:pPr>
    </w:p>
    <w:p w14:paraId="426108C9" w14:textId="77777777" w:rsidR="0038533C" w:rsidRPr="00C5302C" w:rsidRDefault="0038533C" w:rsidP="003E059D">
      <w:pPr>
        <w:pStyle w:val="Paragraphedeliste"/>
        <w:numPr>
          <w:ilvl w:val="0"/>
          <w:numId w:val="163"/>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Valorisez les compétences distinctes en impliquant les gens dans les prises de décisions et dans les résolutions de problèmes complexes.</w:t>
      </w:r>
    </w:p>
    <w:p w14:paraId="1F9AD313"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1A04165" w14:textId="77777777" w:rsidR="0038533C" w:rsidRPr="00C5302C" w:rsidRDefault="0038533C" w:rsidP="003E059D">
      <w:pPr>
        <w:pStyle w:val="Paragraphedeliste"/>
        <w:numPr>
          <w:ilvl w:val="0"/>
          <w:numId w:val="163"/>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Soyez bienveillant et aidez les autres à se développer. </w:t>
      </w:r>
      <w:r>
        <w:rPr>
          <w:rStyle w:val="Aucun"/>
          <w:rFonts w:ascii="Garamond" w:hAnsi="Garamond"/>
          <w:color w:val="auto"/>
          <w:sz w:val="24"/>
          <w:szCs w:val="24"/>
          <w:lang w:val="fr-CA"/>
        </w:rPr>
        <w:t>Quand vous déléguez des responsabilités, o</w:t>
      </w:r>
      <w:r w:rsidRPr="00C5302C">
        <w:rPr>
          <w:rStyle w:val="Aucun"/>
          <w:rFonts w:ascii="Garamond" w:hAnsi="Garamond"/>
          <w:color w:val="auto"/>
          <w:sz w:val="24"/>
          <w:szCs w:val="24"/>
          <w:lang w:val="fr-CA"/>
        </w:rPr>
        <w:t>ffrez des conseils et des outils qui permettent aux autres de sortir de leur zone de confort et de se développer.</w:t>
      </w:r>
    </w:p>
    <w:p w14:paraId="4BF969BA"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3A59DA9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Voici l’équation d’un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proofErr w:type="spellStart"/>
      <w:r>
        <w:rPr>
          <w:rStyle w:val="Aucun"/>
          <w:rFonts w:ascii="Garamond" w:hAnsi="Garamond"/>
          <w:color w:val="auto"/>
          <w:sz w:val="24"/>
          <w:szCs w:val="24"/>
          <w:lang w:val="fr-CA"/>
        </w:rPr>
        <w:t>zap</w:t>
      </w:r>
      <w:proofErr w:type="spellEnd"/>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réussi</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responsabilité + confiance + écoute + reconnaissance + travail en équipe + encouragement + rétroaction + ressources + communication bidirectionnelle + direction + appartenance + autocontrôle + autonomie</w:t>
      </w:r>
      <w:r>
        <w:rPr>
          <w:rStyle w:val="Aucun"/>
          <w:rFonts w:ascii="Garamond" w:hAnsi="Garamond"/>
          <w:color w:val="auto"/>
          <w:sz w:val="24"/>
          <w:szCs w:val="24"/>
          <w:lang w:val="fr-CA"/>
        </w:rPr>
        <w:t xml:space="preserve"> = «</w:t>
      </w:r>
      <w:r>
        <w:rPr>
          <w:rStyle w:val="Aucun"/>
          <w:rFonts w:ascii="Times New Roman" w:hAnsi="Times New Roman" w:cs="Times New Roman"/>
          <w:color w:val="auto"/>
          <w:sz w:val="24"/>
          <w:szCs w:val="24"/>
          <w:lang w:val="fr-CA"/>
        </w:rPr>
        <w:t> </w:t>
      </w:r>
      <w:proofErr w:type="spellStart"/>
      <w:r>
        <w:rPr>
          <w:rStyle w:val="Aucun"/>
          <w:rFonts w:ascii="Garamond" w:hAnsi="Garamond"/>
          <w:color w:val="auto"/>
          <w:sz w:val="24"/>
          <w:szCs w:val="24"/>
          <w:lang w:val="fr-CA"/>
        </w:rPr>
        <w:t>zap</w:t>
      </w:r>
      <w:proofErr w:type="spellEnd"/>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24239A6A"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38533C" w:rsidRPr="00C5302C" w14:paraId="49E2A3FC" w14:textId="77777777" w:rsidTr="003C522F">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4E799E5" w14:textId="71692363" w:rsidR="0038533C" w:rsidRPr="00C5302C" w:rsidRDefault="0038533C" w:rsidP="003C522F">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3C43999" w14:textId="7F23AC4E" w:rsidR="0038533C" w:rsidRPr="00C5302C" w:rsidRDefault="0038533C" w:rsidP="00D7116C">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 xml:space="preserve">Sur une échelle de 1 à 10, généralement, à quelle fréquence les gens se sentent-ils </w:t>
            </w:r>
            <w:r>
              <w:rPr>
                <w:rStyle w:val="Aucun"/>
                <w:rFonts w:ascii="Garamond" w:hAnsi="Garamond"/>
                <w:color w:val="auto"/>
                <w:sz w:val="24"/>
                <w:szCs w:val="24"/>
                <w:lang w:val="fr-CA"/>
              </w:rPr>
              <w:t>électrisés</w:t>
            </w:r>
            <w:r w:rsidRPr="00C5302C">
              <w:rPr>
                <w:rStyle w:val="Aucun"/>
                <w:rFonts w:ascii="Garamond" w:hAnsi="Garamond"/>
                <w:color w:val="auto"/>
                <w:sz w:val="24"/>
                <w:szCs w:val="24"/>
                <w:lang w:val="fr-CA"/>
              </w:rPr>
              <w:t xml:space="preserve"> autour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Sap</w:t>
            </w:r>
            <w:r w:rsidRPr="00C5302C">
              <w:rPr>
                <w:rStyle w:val="Aucun"/>
                <w:rFonts w:ascii="Garamond" w:hAnsi="Garamond" w:cs="Garamond"/>
                <w:color w:val="auto"/>
                <w:sz w:val="24"/>
                <w:szCs w:val="24"/>
                <w:lang w:val="fr-CA"/>
              </w:rPr>
              <w:t>é</w:t>
            </w:r>
            <w:r>
              <w:rPr>
                <w:rStyle w:val="Aucun"/>
                <w:rFonts w:ascii="Garamond" w:hAnsi="Garamond" w:cs="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tc>
      </w:tr>
    </w:tbl>
    <w:p w14:paraId="16B9C8B3" w14:textId="0E9C12BD" w:rsidR="00BD634C" w:rsidRDefault="00BD634C" w:rsidP="0038533C">
      <w:pPr>
        <w:pStyle w:val="CorpsA"/>
        <w:spacing w:line="254" w:lineRule="auto"/>
        <w:ind w:firstLine="0"/>
        <w:rPr>
          <w:rStyle w:val="Aucun"/>
          <w:rFonts w:ascii="Garamond" w:eastAsia="Garamond" w:hAnsi="Garamond" w:cs="Garamond"/>
          <w:color w:val="auto"/>
          <w:sz w:val="24"/>
          <w:szCs w:val="24"/>
          <w:lang w:val="fr-CA"/>
        </w:rPr>
      </w:pPr>
    </w:p>
    <w:p w14:paraId="14879F93" w14:textId="77777777" w:rsidR="00BD634C" w:rsidRDefault="00BD634C">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70553FCF" w14:textId="77777777" w:rsidR="0038533C" w:rsidRPr="00C5302C" w:rsidRDefault="0038533C" w:rsidP="0038533C">
      <w:pPr>
        <w:pStyle w:val="CorpsA"/>
        <w:spacing w:line="254" w:lineRule="auto"/>
        <w:ind w:firstLine="0"/>
        <w:jc w:val="left"/>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Votre défi en deux parties</w:t>
      </w:r>
    </w:p>
    <w:p w14:paraId="24D3D9FB"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vous invite à être particulièrement conscient de vos interactions avec les autres dans votre travail et votre vie personnelle. Cela vous aidera à être plus conscient de vos comportements envers les autres.</w:t>
      </w:r>
    </w:p>
    <w:p w14:paraId="6E5E2AD4"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2D9DED25"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654F7DC3"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cette partie, pendant trois jours, soyez particulièrement attentif à vos comportements et expériences typiques. À la fin de ces journées, décrivez dans votre journal d’apprentissage des situations dans lesquelles vous avez </w:t>
      </w:r>
      <w:r>
        <w:rPr>
          <w:rStyle w:val="Aucun"/>
          <w:rFonts w:ascii="Garamond" w:hAnsi="Garamond"/>
          <w:color w:val="auto"/>
          <w:sz w:val="24"/>
          <w:szCs w:val="24"/>
          <w:lang w:val="fr-CA"/>
        </w:rPr>
        <w:t>électrisé</w:t>
      </w:r>
      <w:r w:rsidRPr="00C5302C">
        <w:rPr>
          <w:rStyle w:val="Aucun"/>
          <w:rFonts w:ascii="Garamond" w:hAnsi="Garamond"/>
          <w:color w:val="auto"/>
          <w:sz w:val="24"/>
          <w:szCs w:val="24"/>
          <w:lang w:val="fr-CA"/>
        </w:rPr>
        <w:t xml:space="preserve"> ou sapé les autres ou été </w:t>
      </w:r>
      <w:r>
        <w:rPr>
          <w:rStyle w:val="Aucun"/>
          <w:rFonts w:ascii="Garamond" w:hAnsi="Garamond"/>
          <w:color w:val="auto"/>
          <w:sz w:val="24"/>
          <w:szCs w:val="24"/>
          <w:lang w:val="fr-CA"/>
        </w:rPr>
        <w:t>électrisé</w:t>
      </w:r>
      <w:r w:rsidRPr="00C5302C">
        <w:rPr>
          <w:rStyle w:val="Aucun"/>
          <w:rFonts w:ascii="Garamond" w:hAnsi="Garamond"/>
          <w:color w:val="auto"/>
          <w:sz w:val="24"/>
          <w:szCs w:val="24"/>
          <w:lang w:val="fr-CA"/>
        </w:rPr>
        <w:t xml:space="preserve"> ou sapé par autrui. Si vous </w:t>
      </w:r>
      <w:r>
        <w:rPr>
          <w:rStyle w:val="Aucun"/>
          <w:rFonts w:ascii="Garamond" w:hAnsi="Garamond"/>
          <w:color w:val="auto"/>
          <w:sz w:val="24"/>
          <w:szCs w:val="24"/>
          <w:lang w:val="fr-CA"/>
        </w:rPr>
        <w:t>électrisez</w:t>
      </w:r>
      <w:r w:rsidRPr="00C5302C">
        <w:rPr>
          <w:rStyle w:val="Aucun"/>
          <w:rFonts w:ascii="Garamond" w:hAnsi="Garamond"/>
          <w:color w:val="auto"/>
          <w:sz w:val="24"/>
          <w:szCs w:val="24"/>
          <w:lang w:val="fr-CA"/>
        </w:rPr>
        <w:t xml:space="preserve"> les autres, cela signifie que vous les dynamisez en les aidant à se sentir plus compétents, en les impliquant dans les prises de décision, en les félicitant, etc. Si vous les sapez, vous leur drainez de l’énergie en vous plaignant, en les critiquant, en leur imposant vos décisions, etc. Assurez-vous de décrire la situation, vos actions, celles des autres ainsi que vos réactions et celles des autres. </w:t>
      </w:r>
    </w:p>
    <w:p w14:paraId="35988306"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36E74736"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5E6849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cette partie, au cours des quatre jours suivants, faites des tentatives </w:t>
      </w:r>
      <w:r>
        <w:rPr>
          <w:rStyle w:val="Aucun"/>
          <w:rFonts w:ascii="Garamond" w:hAnsi="Garamond"/>
          <w:color w:val="auto"/>
          <w:sz w:val="24"/>
          <w:szCs w:val="24"/>
          <w:lang w:val="fr-CA"/>
        </w:rPr>
        <w:t>considérables</w:t>
      </w:r>
      <w:r w:rsidRPr="00C5302C">
        <w:rPr>
          <w:rStyle w:val="Aucun"/>
          <w:rFonts w:ascii="Garamond" w:hAnsi="Garamond"/>
          <w:color w:val="auto"/>
          <w:sz w:val="24"/>
          <w:szCs w:val="24"/>
          <w:lang w:val="fr-CA"/>
        </w:rPr>
        <w:t xml:space="preserve"> pour </w:t>
      </w:r>
      <w:r>
        <w:rPr>
          <w:rStyle w:val="Aucun"/>
          <w:rFonts w:ascii="Garamond" w:hAnsi="Garamond"/>
          <w:color w:val="auto"/>
          <w:sz w:val="24"/>
          <w:szCs w:val="24"/>
          <w:lang w:val="fr-CA"/>
        </w:rPr>
        <w:t>électriser</w:t>
      </w:r>
      <w:r w:rsidRPr="00C5302C">
        <w:rPr>
          <w:rStyle w:val="Aucun"/>
          <w:rFonts w:ascii="Garamond" w:hAnsi="Garamond"/>
          <w:color w:val="auto"/>
          <w:sz w:val="24"/>
          <w:szCs w:val="24"/>
          <w:lang w:val="fr-CA"/>
        </w:rPr>
        <w:t xml:space="preserve"> les autres et éviter de les saper. Gardez une trace de vos efforts et </w:t>
      </w:r>
      <w:r>
        <w:rPr>
          <w:rStyle w:val="Aucun"/>
          <w:rFonts w:ascii="Garamond" w:hAnsi="Garamond"/>
          <w:color w:val="auto"/>
          <w:sz w:val="24"/>
          <w:szCs w:val="24"/>
          <w:lang w:val="fr-CA"/>
        </w:rPr>
        <w:t>des</w:t>
      </w:r>
      <w:r w:rsidRPr="00C5302C">
        <w:rPr>
          <w:rStyle w:val="Aucun"/>
          <w:rFonts w:ascii="Garamond" w:hAnsi="Garamond"/>
          <w:color w:val="auto"/>
          <w:sz w:val="24"/>
          <w:szCs w:val="24"/>
          <w:lang w:val="fr-CA"/>
        </w:rPr>
        <w:t xml:space="preserve"> réactions </w:t>
      </w:r>
      <w:r>
        <w:rPr>
          <w:rStyle w:val="Aucun"/>
          <w:rFonts w:ascii="Garamond" w:hAnsi="Garamond"/>
          <w:color w:val="auto"/>
          <w:sz w:val="24"/>
          <w:szCs w:val="24"/>
          <w:lang w:val="fr-CA"/>
        </w:rPr>
        <w:t xml:space="preserve">des autres </w:t>
      </w:r>
      <w:r w:rsidRPr="00C5302C">
        <w:rPr>
          <w:rStyle w:val="Aucun"/>
          <w:rFonts w:ascii="Garamond" w:hAnsi="Garamond"/>
          <w:color w:val="auto"/>
          <w:sz w:val="24"/>
          <w:szCs w:val="24"/>
          <w:lang w:val="fr-CA"/>
        </w:rPr>
        <w:t xml:space="preserve">dans votre journal d’apprentissage. Vous devez porter un regard critique sur vos actions. Observez comment les autres se comportent et réagissent lorsque vous êtes en leur compagnie. Est-ce que vous les </w:t>
      </w:r>
      <w:r>
        <w:rPr>
          <w:rStyle w:val="Aucun"/>
          <w:rFonts w:ascii="Garamond" w:hAnsi="Garamond"/>
          <w:color w:val="auto"/>
          <w:sz w:val="24"/>
          <w:szCs w:val="24"/>
          <w:lang w:val="fr-CA"/>
        </w:rPr>
        <w:t>électrisez</w:t>
      </w:r>
      <w:r w:rsidRPr="00C5302C">
        <w:rPr>
          <w:rStyle w:val="Aucun"/>
          <w:rFonts w:ascii="Garamond" w:hAnsi="Garamond"/>
          <w:color w:val="auto"/>
          <w:sz w:val="24"/>
          <w:szCs w:val="24"/>
          <w:lang w:val="fr-CA"/>
        </w:rPr>
        <w:t xml:space="preserve"> </w:t>
      </w:r>
      <w:proofErr w:type="gramStart"/>
      <w:r w:rsidRPr="00C5302C">
        <w:rPr>
          <w:rStyle w:val="Aucun"/>
          <w:rFonts w:ascii="Garamond" w:hAnsi="Garamond"/>
          <w:color w:val="auto"/>
          <w:sz w:val="24"/>
          <w:szCs w:val="24"/>
          <w:lang w:val="fr-CA"/>
        </w:rPr>
        <w:t>ou</w:t>
      </w:r>
      <w:proofErr w:type="gramEnd"/>
      <w:r w:rsidRPr="00C5302C">
        <w:rPr>
          <w:rStyle w:val="Aucun"/>
          <w:rFonts w:ascii="Garamond" w:hAnsi="Garamond"/>
          <w:color w:val="auto"/>
          <w:sz w:val="24"/>
          <w:szCs w:val="24"/>
          <w:lang w:val="fr-CA"/>
        </w:rPr>
        <w:t xml:space="preserve"> les sapez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Ensuite, pour chaque situation, répondez aux questions suivantes dans votre journal d’apprentissage</w:t>
      </w:r>
      <w:r>
        <w:rPr>
          <w:rStyle w:val="Aucun"/>
          <w:rFonts w:ascii="Garamond" w:hAnsi="Garamond"/>
          <w:color w:val="auto"/>
          <w:sz w:val="24"/>
          <w:szCs w:val="24"/>
          <w:lang w:val="fr-CA"/>
        </w:rPr>
        <w:t>.</w:t>
      </w:r>
    </w:p>
    <w:p w14:paraId="61E6BBE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1. Quelle était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C3D9E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2. Qu’avez-vous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8C0B6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3. Quelle a été la réaction de l’autre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E9D3738"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p>
    <w:p w14:paraId="305C34E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6BD89202"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6E6635F5"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a été la partie la plus facile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plus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230F31C"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 disent vos comportements typiques de la partie 1 sur votre tendance à </w:t>
      </w:r>
      <w:r>
        <w:rPr>
          <w:rStyle w:val="Aucun"/>
          <w:rFonts w:ascii="Garamond" w:hAnsi="Garamond"/>
          <w:color w:val="auto"/>
          <w:sz w:val="24"/>
          <w:szCs w:val="24"/>
          <w:lang w:val="fr-CA"/>
        </w:rPr>
        <w:t xml:space="preserve">électriser </w:t>
      </w:r>
      <w:r w:rsidRPr="00C5302C">
        <w:rPr>
          <w:rStyle w:val="Aucun"/>
          <w:rFonts w:ascii="Garamond" w:hAnsi="Garamond"/>
          <w:color w:val="auto"/>
          <w:sz w:val="24"/>
          <w:szCs w:val="24"/>
          <w:lang w:val="fr-CA"/>
        </w:rPr>
        <w:t>ou à saper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résumeriez-vous les réactions que vous avez observées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EB63CC"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ont été les réactions des autres lorsque vous avez adopté des comportements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zap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des comportements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sap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3604ECC"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réagissez-vous lorsque quelqu’un adopte des comportements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zap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des comportements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sap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0BB98BD"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Diriez-vous que les comportements que vous adoptez reflètent majoritairement vos valeurs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Sinon, quels facteurs peuvent expliquer cet é</w:t>
      </w:r>
      <w:r w:rsidRPr="00C5302C">
        <w:rPr>
          <w:rStyle w:val="Aucun"/>
          <w:rFonts w:ascii="Garamond" w:hAnsi="Garamond"/>
          <w:color w:val="auto"/>
          <w:sz w:val="24"/>
          <w:szCs w:val="24"/>
          <w:lang w:val="fr-CA" w:eastAsia="zh-TW"/>
        </w:rPr>
        <w:t>cart</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57DF6014"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Concernant les situations dans lesquelles d’autres vous ont </w:t>
      </w:r>
      <w:r>
        <w:rPr>
          <w:rStyle w:val="Aucun"/>
          <w:rFonts w:ascii="Garamond" w:hAnsi="Garamond"/>
          <w:color w:val="auto"/>
          <w:sz w:val="24"/>
          <w:szCs w:val="24"/>
          <w:lang w:val="fr-CA"/>
        </w:rPr>
        <w:t>électrisé</w:t>
      </w:r>
      <w:r w:rsidRPr="00C5302C">
        <w:rPr>
          <w:rStyle w:val="Aucun"/>
          <w:rFonts w:ascii="Garamond" w:hAnsi="Garamond"/>
          <w:color w:val="auto"/>
          <w:sz w:val="24"/>
          <w:szCs w:val="24"/>
          <w:lang w:val="fr-CA"/>
        </w:rPr>
        <w:t xml:space="preserve"> ou sapé, dans quelles conditions vous êtes-vous senti le plus autonome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Impuissant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leçons plus larges pouvez-vous tirer de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75BBCE"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la partie</w:t>
      </w:r>
      <w:r>
        <w:rPr>
          <w:rStyle w:val="Aucun"/>
          <w:rFonts w:ascii="Garamond" w:hAnsi="Garamond"/>
          <w:color w:val="auto"/>
          <w:sz w:val="24"/>
          <w:szCs w:val="24"/>
          <w:lang w:val="fr-CA"/>
        </w:rPr>
        <w:t> 2</w:t>
      </w:r>
      <w:r w:rsidRPr="00C5302C">
        <w:rPr>
          <w:rStyle w:val="Aucun"/>
          <w:rFonts w:ascii="Garamond" w:hAnsi="Garamond"/>
          <w:color w:val="auto"/>
          <w:sz w:val="24"/>
          <w:szCs w:val="24"/>
          <w:lang w:val="fr-CA"/>
        </w:rPr>
        <w:t xml:space="preserve">, à quel point était-il difficile </w:t>
      </w:r>
      <w:r>
        <w:rPr>
          <w:rStyle w:val="Aucun"/>
          <w:rFonts w:ascii="Garamond" w:hAnsi="Garamond"/>
          <w:color w:val="auto"/>
          <w:sz w:val="24"/>
          <w:szCs w:val="24"/>
          <w:lang w:val="fr-CA"/>
        </w:rPr>
        <w:t>d’électriser</w:t>
      </w:r>
      <w:r w:rsidRPr="00C5302C">
        <w:rPr>
          <w:rStyle w:val="Aucun"/>
          <w:rFonts w:ascii="Garamond" w:hAnsi="Garamond"/>
          <w:color w:val="auto"/>
          <w:sz w:val="24"/>
          <w:szCs w:val="24"/>
          <w:lang w:val="fr-CA"/>
        </w:rPr>
        <w:t xml:space="preserve"> consciemment les autres et d’éviter de les saper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w:t>
      </w:r>
      <w:r>
        <w:rPr>
          <w:rStyle w:val="Aucun"/>
          <w:rFonts w:ascii="Garamond" w:hAnsi="Garamond"/>
          <w:color w:val="auto"/>
          <w:sz w:val="24"/>
          <w:szCs w:val="24"/>
          <w:lang w:val="fr-CA"/>
        </w:rPr>
        <w:t>z votre réponse</w:t>
      </w:r>
      <w:r w:rsidRPr="00C5302C">
        <w:rPr>
          <w:rStyle w:val="Aucun"/>
          <w:rFonts w:ascii="Garamond" w:hAnsi="Garamond"/>
          <w:color w:val="auto"/>
          <w:sz w:val="24"/>
          <w:szCs w:val="24"/>
          <w:lang w:val="fr-CA"/>
        </w:rPr>
        <w:t>. Quelles ont été les réactions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B28DD3" w14:textId="77777777" w:rsidR="0038533C" w:rsidRPr="00C5302C" w:rsidRDefault="0038533C" w:rsidP="003E059D">
      <w:pPr>
        <w:pStyle w:val="CorpsA"/>
        <w:numPr>
          <w:ilvl w:val="0"/>
          <w:numId w:val="16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L’autonomisation (</w:t>
      </w:r>
      <w:proofErr w:type="spellStart"/>
      <w:r w:rsidRPr="00C5302C">
        <w:rPr>
          <w:rStyle w:val="Aucun"/>
          <w:rFonts w:ascii="Garamond" w:hAnsi="Garamond"/>
          <w:i/>
          <w:iCs/>
          <w:color w:val="auto"/>
          <w:sz w:val="24"/>
          <w:szCs w:val="24"/>
          <w:lang w:val="fr-CA"/>
        </w:rPr>
        <w:t>empowerment</w:t>
      </w:r>
      <w:proofErr w:type="spellEnd"/>
      <w:r w:rsidRPr="00C5302C">
        <w:rPr>
          <w:rStyle w:val="Aucun"/>
          <w:rFonts w:ascii="Garamond" w:hAnsi="Garamond"/>
          <w:color w:val="auto"/>
          <w:sz w:val="24"/>
          <w:szCs w:val="24"/>
          <w:lang w:val="fr-CA"/>
        </w:rPr>
        <w:t>) consiste à partager le pouvoir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plus il est partagé, plus il grandit. Cependant, certains employés peuvent ne pas vouloir être responsabilisés. Ils peuvent croire que leur leader devrait prendre toutes les décisions parce que cela a toujours été </w:t>
      </w:r>
      <w:r>
        <w:rPr>
          <w:rStyle w:val="Aucun"/>
          <w:rFonts w:ascii="Garamond" w:hAnsi="Garamond"/>
          <w:color w:val="auto"/>
          <w:sz w:val="24"/>
          <w:szCs w:val="24"/>
          <w:lang w:val="fr-CA"/>
        </w:rPr>
        <w:t>ainsi</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qu’</w:t>
      </w:r>
      <w:r w:rsidRPr="00C5302C">
        <w:rPr>
          <w:rStyle w:val="Aucun"/>
          <w:rFonts w:ascii="Garamond" w:hAnsi="Garamond"/>
          <w:color w:val="auto"/>
          <w:sz w:val="24"/>
          <w:szCs w:val="24"/>
          <w:lang w:val="fr-CA"/>
        </w:rPr>
        <w:t>ils ne veulent pas en assumer la responsabilité, ou pour une autre raison. Comment un leader doit-il réagir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F7B62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0813386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4689406"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1B038FA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2AA1171" w14:textId="77777777" w:rsidR="0038533C" w:rsidRPr="00C5302C" w:rsidRDefault="0038533C" w:rsidP="0038533C">
      <w:pPr>
        <w:spacing w:line="254" w:lineRule="auto"/>
        <w:ind w:firstLine="284"/>
        <w:jc w:val="both"/>
        <w:rPr>
          <w:rFonts w:ascii="Garamond" w:hAnsi="Garamond"/>
          <w:lang w:val="fr-CA"/>
        </w:rPr>
      </w:pPr>
      <w:r w:rsidRPr="00C5302C">
        <w:rPr>
          <w:rStyle w:val="Aucun"/>
          <w:rFonts w:ascii="Garamond" w:hAnsi="Garamond"/>
          <w:lang w:val="fr-CA"/>
        </w:rPr>
        <w:t xml:space="preserve">Dans votre journal d’apprentissage, décrivez trois actions spécifiques que vous entreprendrez dès maintenant pour </w:t>
      </w:r>
      <w:r>
        <w:rPr>
          <w:rStyle w:val="Aucun"/>
          <w:rFonts w:ascii="Garamond" w:hAnsi="Garamond"/>
          <w:lang w:val="fr-CA"/>
        </w:rPr>
        <w:t>électriser</w:t>
      </w:r>
      <w:r w:rsidRPr="00C5302C">
        <w:rPr>
          <w:rStyle w:val="Aucun"/>
          <w:rFonts w:ascii="Garamond" w:hAnsi="Garamond"/>
          <w:lang w:val="fr-CA"/>
        </w:rPr>
        <w:t xml:space="preserve"> les autres et éviter de les saper.</w:t>
      </w:r>
      <w:r w:rsidRPr="00C5302C">
        <w:rPr>
          <w:rStyle w:val="Aucun"/>
          <w:rFonts w:ascii="Garamond" w:hAnsi="Garamond"/>
          <w:strike/>
          <w:u w:color="FF0000"/>
          <w:shd w:val="clear" w:color="auto" w:fill="FFFF00"/>
          <w:lang w:val="fr-CA"/>
        </w:rPr>
        <w:t xml:space="preserve"> </w:t>
      </w:r>
    </w:p>
    <w:p w14:paraId="016C02DB" w14:textId="5DFE34DE" w:rsidR="0038533C" w:rsidRPr="00C5302C" w:rsidRDefault="0038533C" w:rsidP="0038533C">
      <w:pPr>
        <w:pStyle w:val="CorpsA"/>
        <w:spacing w:line="254" w:lineRule="auto"/>
        <w:ind w:firstLine="0"/>
        <w:jc w:val="left"/>
        <w:rPr>
          <w:rFonts w:ascii="Garamond" w:hAnsi="Garamond"/>
          <w:color w:val="auto"/>
          <w:lang w:val="fr-CA"/>
        </w:rPr>
      </w:pPr>
    </w:p>
    <w:p w14:paraId="27B64721" w14:textId="697F9183"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L’</w:t>
      </w:r>
      <w:proofErr w:type="spellStart"/>
      <w:r w:rsidRPr="00C5302C">
        <w:rPr>
          <w:rStyle w:val="Aucun"/>
          <w:rFonts w:ascii="Garamond" w:hAnsi="Garamond"/>
          <w:i/>
          <w:iCs/>
          <w:color w:val="auto"/>
          <w:sz w:val="24"/>
          <w:szCs w:val="24"/>
          <w:lang w:val="fr-CA"/>
        </w:rPr>
        <w:t>empowerment</w:t>
      </w:r>
      <w:proofErr w:type="spellEnd"/>
      <w:r w:rsidRPr="00C5302C">
        <w:rPr>
          <w:rStyle w:val="Aucun"/>
          <w:rFonts w:ascii="Garamond" w:hAnsi="Garamond"/>
          <w:color w:val="auto"/>
          <w:sz w:val="24"/>
          <w:szCs w:val="24"/>
          <w:lang w:val="fr-CA"/>
        </w:rPr>
        <w:t xml:space="preserve"> est une idée qui existe depuis longtemps, mais nous ne la voyons pas toujours. Quand était la dernière fois que tu as été la cible d’</w:t>
      </w:r>
      <w:proofErr w:type="spellStart"/>
      <w:r w:rsidRPr="00C5302C">
        <w:rPr>
          <w:rStyle w:val="Aucun"/>
          <w:rFonts w:ascii="Garamond" w:hAnsi="Garamond"/>
          <w:i/>
          <w:iCs/>
          <w:color w:val="auto"/>
          <w:sz w:val="24"/>
          <w:szCs w:val="24"/>
          <w:lang w:val="fr-CA"/>
        </w:rPr>
        <w:t>empowerment</w:t>
      </w:r>
      <w:proofErr w:type="spellEnd"/>
      <w:r w:rsidRPr="00C5302C">
        <w:rPr>
          <w:rStyle w:val="Aucun"/>
          <w:rFonts w:ascii="Garamond" w:hAnsi="Garamond"/>
          <w:color w:val="auto"/>
          <w:sz w:val="24"/>
          <w:szCs w:val="24"/>
          <w:lang w:val="fr-CA"/>
        </w:rPr>
        <w:t xml:space="preserve"> ou d’un comportement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zap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6D37FFA"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AE167A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Eh bien, j’ai la chance d’avoir une patronne qui partage le pouvoir avec ses employés. Ses attentes en matière de rendement sont très élevées, bien sûr, mais elle s’assure que nous a</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ons les ressources nécessaires pour réussir. Elle a commencé par me donner de petites responsabilités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comme je réussissais, j’en avais plus. Elle nous encourage à travailler de façon autonome et à prendre des initiatives. Elle se concentre sur nos succès plutôt que sur nos échecs. L’atmosphère de travail est positive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célébrons nos succès. Je me sens bien d’aller au travail le matin. Et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5190D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82DBE1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C’est génial. J’ai une très bonne situation de travail en ce moment aussi, mais un de mes anciens patrons était un tyran. Je devais me forcer à sortir du lit le matin. Il nous impliquait rarement dans les prises de décision et, quand il le faisait, il prenait le </w:t>
      </w:r>
      <w:r>
        <w:rPr>
          <w:rStyle w:val="Aucun"/>
          <w:rFonts w:ascii="Garamond" w:hAnsi="Garamond"/>
          <w:color w:val="auto"/>
          <w:sz w:val="24"/>
          <w:szCs w:val="24"/>
          <w:lang w:val="fr-CA"/>
        </w:rPr>
        <w:t>mérite</w:t>
      </w:r>
      <w:r w:rsidRPr="00C5302C">
        <w:rPr>
          <w:rStyle w:val="Aucun"/>
          <w:rFonts w:ascii="Garamond" w:hAnsi="Garamond"/>
          <w:color w:val="auto"/>
          <w:sz w:val="24"/>
          <w:szCs w:val="24"/>
          <w:lang w:val="fr-CA"/>
        </w:rPr>
        <w:t xml:space="preserve"> pour nos bonnes idées. Il ne répondait pas directement à nos questions et, souvent, il ignorait nos suggestions d’amélioration. Il ne nous écoutait pas et ne nous soutenait pas. Il était le </w:t>
      </w:r>
      <w:proofErr w:type="spellStart"/>
      <w:r w:rsidRPr="00C5302C">
        <w:rPr>
          <w:rStyle w:val="Aucun"/>
          <w:rFonts w:ascii="Garamond" w:hAnsi="Garamond"/>
          <w:i/>
          <w:iCs/>
          <w:color w:val="auto"/>
          <w:sz w:val="24"/>
          <w:szCs w:val="24"/>
          <w:lang w:val="fr-CA"/>
        </w:rPr>
        <w:t>micromanager</w:t>
      </w:r>
      <w:proofErr w:type="spellEnd"/>
      <w:r w:rsidRPr="00C5302C">
        <w:rPr>
          <w:rStyle w:val="Aucun"/>
          <w:rFonts w:ascii="Garamond" w:hAnsi="Garamond"/>
          <w:color w:val="auto"/>
          <w:sz w:val="24"/>
          <w:szCs w:val="24"/>
          <w:lang w:val="fr-CA"/>
        </w:rPr>
        <w:t xml:space="preserve"> typique. Je stagnais dans mon travail. C’était un vrai patron «</w:t>
      </w:r>
      <w:r w:rsidRPr="00C5302C">
        <w:rPr>
          <w:rStyle w:val="Aucun"/>
          <w:rFonts w:ascii="Times New Roman" w:hAnsi="Times New Roman" w:cs="Times New Roman"/>
          <w:color w:val="auto"/>
          <w:sz w:val="24"/>
          <w:szCs w:val="24"/>
          <w:lang w:val="fr-CA"/>
        </w:rPr>
        <w:t> </w:t>
      </w:r>
      <w:proofErr w:type="spellStart"/>
      <w:r w:rsidRPr="00C5302C">
        <w:rPr>
          <w:rStyle w:val="Aucun"/>
          <w:rFonts w:ascii="Garamond" w:hAnsi="Garamond"/>
          <w:color w:val="auto"/>
          <w:sz w:val="24"/>
          <w:szCs w:val="24"/>
          <w:lang w:val="fr-CA"/>
        </w:rPr>
        <w:t>sap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E1CD6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A927F0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Eh bien, je suis contente que tu aies un nouveau patron qui te convien</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 mieux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Ma patronne évite le </w:t>
      </w:r>
      <w:proofErr w:type="spellStart"/>
      <w:r w:rsidRPr="009525E5">
        <w:rPr>
          <w:rStyle w:val="Aucun"/>
          <w:rFonts w:ascii="Garamond" w:hAnsi="Garamond"/>
          <w:i/>
          <w:iCs/>
          <w:color w:val="auto"/>
          <w:sz w:val="24"/>
          <w:szCs w:val="24"/>
          <w:lang w:val="fr-CA"/>
        </w:rPr>
        <w:t>micromanagement</w:t>
      </w:r>
      <w:proofErr w:type="spellEnd"/>
      <w:r w:rsidRPr="00C5302C">
        <w:rPr>
          <w:rStyle w:val="Aucun"/>
          <w:rFonts w:ascii="Garamond" w:hAnsi="Garamond"/>
          <w:color w:val="auto"/>
          <w:sz w:val="24"/>
          <w:szCs w:val="24"/>
          <w:lang w:val="fr-CA"/>
        </w:rPr>
        <w:t> : elle nous donne la liberté de prendre des décisions, mais elle est disponible pour nous donner son avis. La responsabilité et la performance sont extrêmement importantes, mais elle reconnaît que le travail devrait être agréable aussi. Elle protège nos arrières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1F09E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ECABF46"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Super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J’ai entendu dire qu</w:t>
      </w:r>
      <w:r>
        <w:rPr>
          <w:rStyle w:val="Aucun"/>
          <w:rFonts w:ascii="Garamond" w:hAnsi="Garamond"/>
          <w:color w:val="auto"/>
          <w:sz w:val="24"/>
          <w:szCs w:val="24"/>
          <w:lang w:val="fr-CA"/>
        </w:rPr>
        <w:t>e les</w:t>
      </w:r>
      <w:r w:rsidRPr="00C5302C">
        <w:rPr>
          <w:rStyle w:val="Aucun"/>
          <w:rFonts w:ascii="Garamond" w:hAnsi="Garamond"/>
          <w:color w:val="auto"/>
          <w:sz w:val="24"/>
          <w:szCs w:val="24"/>
          <w:lang w:val="fr-CA"/>
        </w:rPr>
        <w:t xml:space="preserve"> leader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qui contrôle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trop</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(comme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w:t>
      </w:r>
      <w:proofErr w:type="spellStart"/>
      <w:r w:rsidRPr="00C5302C">
        <w:rPr>
          <w:rStyle w:val="Aucun"/>
          <w:rFonts w:ascii="Garamond" w:hAnsi="Garamond"/>
          <w:i/>
          <w:iCs/>
          <w:color w:val="auto"/>
          <w:sz w:val="24"/>
          <w:szCs w:val="24"/>
          <w:lang w:val="fr-CA"/>
        </w:rPr>
        <w:t>micromanager</w:t>
      </w:r>
      <w:r>
        <w:rPr>
          <w:rStyle w:val="Aucun"/>
          <w:rFonts w:ascii="Garamond" w:hAnsi="Garamond"/>
          <w:i/>
          <w:iCs/>
          <w:color w:val="auto"/>
          <w:sz w:val="24"/>
          <w:szCs w:val="24"/>
          <w:lang w:val="fr-CA"/>
        </w:rPr>
        <w:t>s</w:t>
      </w:r>
      <w:proofErr w:type="spellEnd"/>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ceux</w:t>
      </w:r>
      <w:r w:rsidRPr="00C5302C">
        <w:rPr>
          <w:rStyle w:val="Aucun"/>
          <w:rFonts w:ascii="Garamond" w:hAnsi="Garamond"/>
          <w:color w:val="auto"/>
          <w:sz w:val="24"/>
          <w:szCs w:val="24"/>
          <w:lang w:val="fr-CA"/>
        </w:rPr>
        <w:t xml:space="preserve"> qui abandonne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complètement le contrôle sapent leur équipe et </w:t>
      </w:r>
      <w:proofErr w:type="spellStart"/>
      <w:r w:rsidRPr="00C5302C">
        <w:rPr>
          <w:rStyle w:val="Aucun"/>
          <w:rFonts w:ascii="Garamond" w:hAnsi="Garamond"/>
          <w:color w:val="auto"/>
          <w:sz w:val="24"/>
          <w:szCs w:val="24"/>
          <w:lang w:val="fr-CA"/>
        </w:rPr>
        <w:t>désénergise</w:t>
      </w:r>
      <w:r>
        <w:rPr>
          <w:rStyle w:val="Aucun"/>
          <w:rFonts w:ascii="Garamond" w:hAnsi="Garamond"/>
          <w:color w:val="auto"/>
          <w:sz w:val="24"/>
          <w:szCs w:val="24"/>
          <w:lang w:val="fr-CA"/>
        </w:rPr>
        <w:t>nt</w:t>
      </w:r>
      <w:proofErr w:type="spellEnd"/>
      <w:r w:rsidRPr="00C5302C">
        <w:rPr>
          <w:rStyle w:val="Aucun"/>
          <w:rFonts w:ascii="Garamond" w:hAnsi="Garamond"/>
          <w:color w:val="auto"/>
          <w:sz w:val="24"/>
          <w:szCs w:val="24"/>
          <w:lang w:val="fr-CA"/>
        </w:rPr>
        <w:t xml:space="preserve"> leurs employés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revanche, les patrons et les </w:t>
      </w:r>
      <w:r w:rsidRPr="000854CF">
        <w:rPr>
          <w:rStyle w:val="Aucun"/>
          <w:rFonts w:ascii="Garamond" w:hAnsi="Garamond"/>
          <w:i/>
          <w:iCs/>
          <w:color w:val="auto"/>
          <w:sz w:val="24"/>
          <w:szCs w:val="24"/>
          <w:lang w:val="fr-CA"/>
        </w:rPr>
        <w:t>managers</w:t>
      </w:r>
      <w:r w:rsidRPr="00C5302C">
        <w:rPr>
          <w:rStyle w:val="Aucun"/>
          <w:rFonts w:ascii="Garamond" w:hAnsi="Garamond"/>
          <w:color w:val="auto"/>
          <w:sz w:val="24"/>
          <w:szCs w:val="24"/>
          <w:lang w:val="fr-CA"/>
        </w:rPr>
        <w:t xml:space="preserve"> qui utilisent le contrôle de manière sélective (si nécessaire et d’une manière qui encourage les autres à grandir) dynamisent leurs employés. C’est un exercice d’équilibre délicat.</w:t>
      </w:r>
    </w:p>
    <w:p w14:paraId="0318C5A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20D9D6F" w14:textId="49740C5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Oui, ça résume bien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FA19" w14:textId="77777777" w:rsidR="00FF4ADC" w:rsidRDefault="00FF4ADC">
      <w:r>
        <w:separator/>
      </w:r>
    </w:p>
  </w:endnote>
  <w:endnote w:type="continuationSeparator" w:id="0">
    <w:p w14:paraId="5E727A75" w14:textId="77777777" w:rsidR="00FF4ADC" w:rsidRDefault="00FF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8D45" w14:textId="77777777" w:rsidR="00FF4ADC" w:rsidRDefault="00FF4ADC">
      <w:r>
        <w:separator/>
      </w:r>
    </w:p>
  </w:footnote>
  <w:footnote w:type="continuationSeparator" w:id="0">
    <w:p w14:paraId="7E46F2D2" w14:textId="77777777" w:rsidR="00FF4ADC" w:rsidRDefault="00FF4ADC">
      <w:r>
        <w:continuationSeparator/>
      </w:r>
    </w:p>
  </w:footnote>
  <w:footnote w:type="continuationNotice" w:id="1">
    <w:p w14:paraId="24FA359D" w14:textId="77777777" w:rsidR="00FF4ADC" w:rsidRDefault="00FF4A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8437635">
    <w:abstractNumId w:val="110"/>
  </w:num>
  <w:num w:numId="2" w16cid:durableId="851725171">
    <w:abstractNumId w:val="28"/>
  </w:num>
  <w:num w:numId="3" w16cid:durableId="948856652">
    <w:abstractNumId w:val="55"/>
  </w:num>
  <w:num w:numId="4" w16cid:durableId="2087223181">
    <w:abstractNumId w:val="126"/>
  </w:num>
  <w:num w:numId="5" w16cid:durableId="562566067">
    <w:abstractNumId w:val="168"/>
  </w:num>
  <w:num w:numId="6" w16cid:durableId="1278872686">
    <w:abstractNumId w:val="142"/>
  </w:num>
  <w:num w:numId="7" w16cid:durableId="1384988696">
    <w:abstractNumId w:val="157"/>
  </w:num>
  <w:num w:numId="8" w16cid:durableId="2069840359">
    <w:abstractNumId w:val="103"/>
  </w:num>
  <w:num w:numId="9" w16cid:durableId="1628589378">
    <w:abstractNumId w:val="18"/>
  </w:num>
  <w:num w:numId="10" w16cid:durableId="1767118526">
    <w:abstractNumId w:val="83"/>
  </w:num>
  <w:num w:numId="11" w16cid:durableId="2133554856">
    <w:abstractNumId w:val="173"/>
  </w:num>
  <w:num w:numId="12" w16cid:durableId="748234672">
    <w:abstractNumId w:val="78"/>
  </w:num>
  <w:num w:numId="13" w16cid:durableId="988560841">
    <w:abstractNumId w:val="129"/>
  </w:num>
  <w:num w:numId="14" w16cid:durableId="1481269525">
    <w:abstractNumId w:val="5"/>
  </w:num>
  <w:num w:numId="15" w16cid:durableId="924605302">
    <w:abstractNumId w:val="87"/>
  </w:num>
  <w:num w:numId="16" w16cid:durableId="1054545802">
    <w:abstractNumId w:val="197"/>
  </w:num>
  <w:num w:numId="17" w16cid:durableId="1728600817">
    <w:abstractNumId w:val="17"/>
  </w:num>
  <w:num w:numId="18" w16cid:durableId="1934624418">
    <w:abstractNumId w:val="59"/>
  </w:num>
  <w:num w:numId="19" w16cid:durableId="356395848">
    <w:abstractNumId w:val="38"/>
  </w:num>
  <w:num w:numId="20" w16cid:durableId="864027703">
    <w:abstractNumId w:val="189"/>
  </w:num>
  <w:num w:numId="21" w16cid:durableId="1735280244">
    <w:abstractNumId w:val="148"/>
  </w:num>
  <w:num w:numId="22" w16cid:durableId="1539274056">
    <w:abstractNumId w:val="94"/>
  </w:num>
  <w:num w:numId="23" w16cid:durableId="456410339">
    <w:abstractNumId w:val="176"/>
  </w:num>
  <w:num w:numId="24" w16cid:durableId="1518956943">
    <w:abstractNumId w:val="16"/>
  </w:num>
  <w:num w:numId="25" w16cid:durableId="1665164147">
    <w:abstractNumId w:val="190"/>
  </w:num>
  <w:num w:numId="26" w16cid:durableId="1723752150">
    <w:abstractNumId w:val="48"/>
  </w:num>
  <w:num w:numId="27" w16cid:durableId="230507039">
    <w:abstractNumId w:val="79"/>
  </w:num>
  <w:num w:numId="28" w16cid:durableId="1260525812">
    <w:abstractNumId w:val="1"/>
  </w:num>
  <w:num w:numId="29" w16cid:durableId="393309687">
    <w:abstractNumId w:val="97"/>
  </w:num>
  <w:num w:numId="30" w16cid:durableId="1350984532">
    <w:abstractNumId w:val="72"/>
  </w:num>
  <w:num w:numId="31" w16cid:durableId="1448692887">
    <w:abstractNumId w:val="36"/>
  </w:num>
  <w:num w:numId="32" w16cid:durableId="1272590358">
    <w:abstractNumId w:val="90"/>
  </w:num>
  <w:num w:numId="33" w16cid:durableId="1323046316">
    <w:abstractNumId w:val="63"/>
  </w:num>
  <w:num w:numId="34" w16cid:durableId="1523977173">
    <w:abstractNumId w:val="143"/>
  </w:num>
  <w:num w:numId="35" w16cid:durableId="804351419">
    <w:abstractNumId w:val="4"/>
  </w:num>
  <w:num w:numId="36" w16cid:durableId="798382645">
    <w:abstractNumId w:val="6"/>
  </w:num>
  <w:num w:numId="37" w16cid:durableId="1250429798">
    <w:abstractNumId w:val="184"/>
  </w:num>
  <w:num w:numId="38" w16cid:durableId="62530542">
    <w:abstractNumId w:val="27"/>
  </w:num>
  <w:num w:numId="39" w16cid:durableId="165555222">
    <w:abstractNumId w:val="194"/>
  </w:num>
  <w:num w:numId="40" w16cid:durableId="564802035">
    <w:abstractNumId w:val="46"/>
  </w:num>
  <w:num w:numId="41" w16cid:durableId="189344356">
    <w:abstractNumId w:val="31"/>
  </w:num>
  <w:num w:numId="42" w16cid:durableId="484662649">
    <w:abstractNumId w:val="180"/>
  </w:num>
  <w:num w:numId="43" w16cid:durableId="966550170">
    <w:abstractNumId w:val="125"/>
  </w:num>
  <w:num w:numId="44" w16cid:durableId="364915308">
    <w:abstractNumId w:val="15"/>
  </w:num>
  <w:num w:numId="45" w16cid:durableId="470369414">
    <w:abstractNumId w:val="144"/>
  </w:num>
  <w:num w:numId="46" w16cid:durableId="1510413714">
    <w:abstractNumId w:val="40"/>
  </w:num>
  <w:num w:numId="47" w16cid:durableId="1756004013">
    <w:abstractNumId w:val="188"/>
  </w:num>
  <w:num w:numId="48" w16cid:durableId="785655161">
    <w:abstractNumId w:val="54"/>
  </w:num>
  <w:num w:numId="49" w16cid:durableId="735124748">
    <w:abstractNumId w:val="120"/>
  </w:num>
  <w:num w:numId="50" w16cid:durableId="996419790">
    <w:abstractNumId w:val="51"/>
  </w:num>
  <w:num w:numId="51" w16cid:durableId="272320625">
    <w:abstractNumId w:val="39"/>
  </w:num>
  <w:num w:numId="52" w16cid:durableId="619536190">
    <w:abstractNumId w:val="57"/>
  </w:num>
  <w:num w:numId="53" w16cid:durableId="1657031761">
    <w:abstractNumId w:val="123"/>
  </w:num>
  <w:num w:numId="54" w16cid:durableId="918827623">
    <w:abstractNumId w:val="101"/>
  </w:num>
  <w:num w:numId="55" w16cid:durableId="936325119">
    <w:abstractNumId w:val="115"/>
  </w:num>
  <w:num w:numId="56" w16cid:durableId="1971666432">
    <w:abstractNumId w:val="58"/>
  </w:num>
  <w:num w:numId="57" w16cid:durableId="1931281249">
    <w:abstractNumId w:val="153"/>
  </w:num>
  <w:num w:numId="58" w16cid:durableId="2123304815">
    <w:abstractNumId w:val="60"/>
  </w:num>
  <w:num w:numId="59" w16cid:durableId="823938846">
    <w:abstractNumId w:val="98"/>
  </w:num>
  <w:num w:numId="60" w16cid:durableId="976296129">
    <w:abstractNumId w:val="133"/>
  </w:num>
  <w:num w:numId="61" w16cid:durableId="470942463">
    <w:abstractNumId w:val="172"/>
  </w:num>
  <w:num w:numId="62" w16cid:durableId="993291987">
    <w:abstractNumId w:val="193"/>
  </w:num>
  <w:num w:numId="63" w16cid:durableId="1060978128">
    <w:abstractNumId w:val="64"/>
  </w:num>
  <w:num w:numId="64" w16cid:durableId="111872220">
    <w:abstractNumId w:val="100"/>
  </w:num>
  <w:num w:numId="65" w16cid:durableId="2143113204">
    <w:abstractNumId w:val="85"/>
  </w:num>
  <w:num w:numId="66" w16cid:durableId="1584947162">
    <w:abstractNumId w:val="107"/>
  </w:num>
  <w:num w:numId="67" w16cid:durableId="828517306">
    <w:abstractNumId w:val="111"/>
  </w:num>
  <w:num w:numId="68" w16cid:durableId="661616885">
    <w:abstractNumId w:val="174"/>
  </w:num>
  <w:num w:numId="69" w16cid:durableId="222985441">
    <w:abstractNumId w:val="3"/>
  </w:num>
  <w:num w:numId="70" w16cid:durableId="1623224807">
    <w:abstractNumId w:val="116"/>
  </w:num>
  <w:num w:numId="71" w16cid:durableId="85275461">
    <w:abstractNumId w:val="199"/>
  </w:num>
  <w:num w:numId="72" w16cid:durableId="1392654760">
    <w:abstractNumId w:val="14"/>
  </w:num>
  <w:num w:numId="73" w16cid:durableId="103695501">
    <w:abstractNumId w:val="34"/>
  </w:num>
  <w:num w:numId="74" w16cid:durableId="1663777532">
    <w:abstractNumId w:val="84"/>
  </w:num>
  <w:num w:numId="75" w16cid:durableId="642737922">
    <w:abstractNumId w:val="163"/>
  </w:num>
  <w:num w:numId="76" w16cid:durableId="27991116">
    <w:abstractNumId w:val="8"/>
  </w:num>
  <w:num w:numId="77" w16cid:durableId="1533113126">
    <w:abstractNumId w:val="33"/>
  </w:num>
  <w:num w:numId="78" w16cid:durableId="1430813373">
    <w:abstractNumId w:val="204"/>
  </w:num>
  <w:num w:numId="79" w16cid:durableId="1692681076">
    <w:abstractNumId w:val="30"/>
  </w:num>
  <w:num w:numId="80" w16cid:durableId="2127305997">
    <w:abstractNumId w:val="147"/>
  </w:num>
  <w:num w:numId="81" w16cid:durableId="1858886575">
    <w:abstractNumId w:val="95"/>
  </w:num>
  <w:num w:numId="82" w16cid:durableId="1289584393">
    <w:abstractNumId w:val="92"/>
  </w:num>
  <w:num w:numId="83" w16cid:durableId="2119372054">
    <w:abstractNumId w:val="136"/>
  </w:num>
  <w:num w:numId="84" w16cid:durableId="1972203085">
    <w:abstractNumId w:val="11"/>
  </w:num>
  <w:num w:numId="85" w16cid:durableId="1277181035">
    <w:abstractNumId w:val="130"/>
  </w:num>
  <w:num w:numId="86" w16cid:durableId="1720087939">
    <w:abstractNumId w:val="96"/>
  </w:num>
  <w:num w:numId="87" w16cid:durableId="448742925">
    <w:abstractNumId w:val="42"/>
  </w:num>
  <w:num w:numId="88" w16cid:durableId="1054357056">
    <w:abstractNumId w:val="50"/>
  </w:num>
  <w:num w:numId="89" w16cid:durableId="1083142514">
    <w:abstractNumId w:val="88"/>
  </w:num>
  <w:num w:numId="90" w16cid:durableId="971248792">
    <w:abstractNumId w:val="47"/>
  </w:num>
  <w:num w:numId="91" w16cid:durableId="291987427">
    <w:abstractNumId w:val="91"/>
  </w:num>
  <w:num w:numId="92" w16cid:durableId="1586495516">
    <w:abstractNumId w:val="139"/>
  </w:num>
  <w:num w:numId="93" w16cid:durableId="1050885944">
    <w:abstractNumId w:val="76"/>
  </w:num>
  <w:num w:numId="94" w16cid:durableId="372461053">
    <w:abstractNumId w:val="69"/>
  </w:num>
  <w:num w:numId="95" w16cid:durableId="920916802">
    <w:abstractNumId w:val="131"/>
  </w:num>
  <w:num w:numId="96" w16cid:durableId="1329095619">
    <w:abstractNumId w:val="24"/>
  </w:num>
  <w:num w:numId="97" w16cid:durableId="1118719402">
    <w:abstractNumId w:val="177"/>
  </w:num>
  <w:num w:numId="98" w16cid:durableId="399718912">
    <w:abstractNumId w:val="166"/>
  </w:num>
  <w:num w:numId="99" w16cid:durableId="1216546371">
    <w:abstractNumId w:val="75"/>
  </w:num>
  <w:num w:numId="100" w16cid:durableId="561722676">
    <w:abstractNumId w:val="195"/>
  </w:num>
  <w:num w:numId="101" w16cid:durableId="2048025987">
    <w:abstractNumId w:val="159"/>
  </w:num>
  <w:num w:numId="102" w16cid:durableId="683088931">
    <w:abstractNumId w:val="62"/>
  </w:num>
  <w:num w:numId="103" w16cid:durableId="656766401">
    <w:abstractNumId w:val="141"/>
  </w:num>
  <w:num w:numId="104" w16cid:durableId="1356345082">
    <w:abstractNumId w:val="150"/>
  </w:num>
  <w:num w:numId="105" w16cid:durableId="589002935">
    <w:abstractNumId w:val="155"/>
  </w:num>
  <w:num w:numId="106" w16cid:durableId="668681756">
    <w:abstractNumId w:val="155"/>
    <w:lvlOverride w:ilvl="0">
      <w:lvl w:ilvl="0" w:tplc="E05CEC8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4080BD2">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C72AE92">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1669666">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C86E0B4">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49E75F4">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26ACD42">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12ACA8">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D52D37A">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1617129438">
    <w:abstractNumId w:val="56"/>
  </w:num>
  <w:num w:numId="108" w16cid:durableId="901906771">
    <w:abstractNumId w:val="73"/>
  </w:num>
  <w:num w:numId="109" w16cid:durableId="995842509">
    <w:abstractNumId w:val="10"/>
  </w:num>
  <w:num w:numId="110" w16cid:durableId="710376103">
    <w:abstractNumId w:val="201"/>
  </w:num>
  <w:num w:numId="111" w16cid:durableId="1257136745">
    <w:abstractNumId w:val="20"/>
  </w:num>
  <w:num w:numId="112" w16cid:durableId="729301850">
    <w:abstractNumId w:val="187"/>
  </w:num>
  <w:num w:numId="113" w16cid:durableId="1138958699">
    <w:abstractNumId w:val="86"/>
  </w:num>
  <w:num w:numId="114" w16cid:durableId="1091241666">
    <w:abstractNumId w:val="171"/>
  </w:num>
  <w:num w:numId="115" w16cid:durableId="683627999">
    <w:abstractNumId w:val="191"/>
  </w:num>
  <w:num w:numId="116" w16cid:durableId="1995834087">
    <w:abstractNumId w:val="109"/>
  </w:num>
  <w:num w:numId="117" w16cid:durableId="1513374871">
    <w:abstractNumId w:val="61"/>
  </w:num>
  <w:num w:numId="118" w16cid:durableId="925499462">
    <w:abstractNumId w:val="49"/>
  </w:num>
  <w:num w:numId="119" w16cid:durableId="1643270894">
    <w:abstractNumId w:val="2"/>
  </w:num>
  <w:num w:numId="120" w16cid:durableId="1060400801">
    <w:abstractNumId w:val="13"/>
  </w:num>
  <w:num w:numId="121" w16cid:durableId="2082412298">
    <w:abstractNumId w:val="145"/>
  </w:num>
  <w:num w:numId="122" w16cid:durableId="1152327056">
    <w:abstractNumId w:val="200"/>
  </w:num>
  <w:num w:numId="123" w16cid:durableId="302126416">
    <w:abstractNumId w:val="154"/>
  </w:num>
  <w:num w:numId="124" w16cid:durableId="1736661953">
    <w:abstractNumId w:val="112"/>
  </w:num>
  <w:num w:numId="125" w16cid:durableId="1621304448">
    <w:abstractNumId w:val="175"/>
  </w:num>
  <w:num w:numId="126" w16cid:durableId="496961536">
    <w:abstractNumId w:val="132"/>
  </w:num>
  <w:num w:numId="127" w16cid:durableId="927075736">
    <w:abstractNumId w:val="41"/>
  </w:num>
  <w:num w:numId="128" w16cid:durableId="1812356975">
    <w:abstractNumId w:val="134"/>
  </w:num>
  <w:num w:numId="129" w16cid:durableId="2105107932">
    <w:abstractNumId w:val="160"/>
  </w:num>
  <w:num w:numId="130" w16cid:durableId="2037997009">
    <w:abstractNumId w:val="80"/>
  </w:num>
  <w:num w:numId="131" w16cid:durableId="433790029">
    <w:abstractNumId w:val="70"/>
  </w:num>
  <w:num w:numId="132" w16cid:durableId="2134862385">
    <w:abstractNumId w:val="128"/>
  </w:num>
  <w:num w:numId="133" w16cid:durableId="739601385">
    <w:abstractNumId w:val="21"/>
  </w:num>
  <w:num w:numId="134" w16cid:durableId="816610823">
    <w:abstractNumId w:val="117"/>
  </w:num>
  <w:num w:numId="135" w16cid:durableId="2068844784">
    <w:abstractNumId w:val="183"/>
  </w:num>
  <w:num w:numId="136" w16cid:durableId="2122142477">
    <w:abstractNumId w:val="138"/>
  </w:num>
  <w:num w:numId="137" w16cid:durableId="1126193540">
    <w:abstractNumId w:val="203"/>
  </w:num>
  <w:num w:numId="138" w16cid:durableId="1749038309">
    <w:abstractNumId w:val="124"/>
  </w:num>
  <w:num w:numId="139" w16cid:durableId="787159251">
    <w:abstractNumId w:val="102"/>
  </w:num>
  <w:num w:numId="140" w16cid:durableId="1038047414">
    <w:abstractNumId w:val="67"/>
  </w:num>
  <w:num w:numId="141" w16cid:durableId="1179155185">
    <w:abstractNumId w:val="29"/>
  </w:num>
  <w:num w:numId="142" w16cid:durableId="1353339213">
    <w:abstractNumId w:val="52"/>
  </w:num>
  <w:num w:numId="143" w16cid:durableId="143400155">
    <w:abstractNumId w:val="108"/>
  </w:num>
  <w:num w:numId="144" w16cid:durableId="1146705294">
    <w:abstractNumId w:val="74"/>
  </w:num>
  <w:num w:numId="145" w16cid:durableId="659577953">
    <w:abstractNumId w:val="44"/>
  </w:num>
  <w:num w:numId="146" w16cid:durableId="2048526164">
    <w:abstractNumId w:val="35"/>
  </w:num>
  <w:num w:numId="147" w16cid:durableId="883129818">
    <w:abstractNumId w:val="71"/>
  </w:num>
  <w:num w:numId="148" w16cid:durableId="1639605348">
    <w:abstractNumId w:val="9"/>
  </w:num>
  <w:num w:numId="149" w16cid:durableId="1306467527">
    <w:abstractNumId w:val="169"/>
  </w:num>
  <w:num w:numId="150" w16cid:durableId="1971934667">
    <w:abstractNumId w:val="152"/>
  </w:num>
  <w:num w:numId="151" w16cid:durableId="120654168">
    <w:abstractNumId w:val="89"/>
  </w:num>
  <w:num w:numId="152" w16cid:durableId="1280575852">
    <w:abstractNumId w:val="151"/>
  </w:num>
  <w:num w:numId="153" w16cid:durableId="893009564">
    <w:abstractNumId w:val="122"/>
  </w:num>
  <w:num w:numId="154" w16cid:durableId="1768652255">
    <w:abstractNumId w:val="206"/>
  </w:num>
  <w:num w:numId="155" w16cid:durableId="1582176938">
    <w:abstractNumId w:val="22"/>
  </w:num>
  <w:num w:numId="156" w16cid:durableId="1186359960">
    <w:abstractNumId w:val="165"/>
  </w:num>
  <w:num w:numId="157" w16cid:durableId="1498761833">
    <w:abstractNumId w:val="43"/>
  </w:num>
  <w:num w:numId="158" w16cid:durableId="1733036478">
    <w:abstractNumId w:val="192"/>
  </w:num>
  <w:num w:numId="159" w16cid:durableId="1629169156">
    <w:abstractNumId w:val="198"/>
  </w:num>
  <w:num w:numId="160" w16cid:durableId="1258758521">
    <w:abstractNumId w:val="53"/>
  </w:num>
  <w:num w:numId="161" w16cid:durableId="2138063122">
    <w:abstractNumId w:val="181"/>
  </w:num>
  <w:num w:numId="162" w16cid:durableId="913398987">
    <w:abstractNumId w:val="170"/>
  </w:num>
  <w:num w:numId="163" w16cid:durableId="458651926">
    <w:abstractNumId w:val="77"/>
  </w:num>
  <w:num w:numId="164" w16cid:durableId="878935046">
    <w:abstractNumId w:val="0"/>
  </w:num>
  <w:num w:numId="165" w16cid:durableId="1967422784">
    <w:abstractNumId w:val="182"/>
  </w:num>
  <w:num w:numId="166" w16cid:durableId="1469013745">
    <w:abstractNumId w:val="196"/>
  </w:num>
  <w:num w:numId="167" w16cid:durableId="1745686773">
    <w:abstractNumId w:val="99"/>
  </w:num>
  <w:num w:numId="168" w16cid:durableId="102042833">
    <w:abstractNumId w:val="105"/>
  </w:num>
  <w:num w:numId="169" w16cid:durableId="1642617888">
    <w:abstractNumId w:val="104"/>
  </w:num>
  <w:num w:numId="170" w16cid:durableId="1573735863">
    <w:abstractNumId w:val="167"/>
  </w:num>
  <w:num w:numId="171" w16cid:durableId="1882326550">
    <w:abstractNumId w:val="127"/>
  </w:num>
  <w:num w:numId="172" w16cid:durableId="1368723879">
    <w:abstractNumId w:val="106"/>
  </w:num>
  <w:num w:numId="173" w16cid:durableId="1217351630">
    <w:abstractNumId w:val="32"/>
  </w:num>
  <w:num w:numId="174" w16cid:durableId="1502617617">
    <w:abstractNumId w:val="158"/>
  </w:num>
  <w:num w:numId="175" w16cid:durableId="1317996195">
    <w:abstractNumId w:val="45"/>
  </w:num>
  <w:num w:numId="176" w16cid:durableId="1549880359">
    <w:abstractNumId w:val="82"/>
  </w:num>
  <w:num w:numId="177" w16cid:durableId="1931700381">
    <w:abstractNumId w:val="113"/>
  </w:num>
  <w:num w:numId="178" w16cid:durableId="441153509">
    <w:abstractNumId w:val="93"/>
  </w:num>
  <w:num w:numId="179" w16cid:durableId="815224322">
    <w:abstractNumId w:val="146"/>
  </w:num>
  <w:num w:numId="180" w16cid:durableId="234896170">
    <w:abstractNumId w:val="162"/>
  </w:num>
  <w:num w:numId="181" w16cid:durableId="119960724">
    <w:abstractNumId w:val="66"/>
  </w:num>
  <w:num w:numId="182" w16cid:durableId="210970604">
    <w:abstractNumId w:val="119"/>
  </w:num>
  <w:num w:numId="183" w16cid:durableId="788201585">
    <w:abstractNumId w:val="161"/>
  </w:num>
  <w:num w:numId="184" w16cid:durableId="228152034">
    <w:abstractNumId w:val="205"/>
  </w:num>
  <w:num w:numId="185" w16cid:durableId="1398698303">
    <w:abstractNumId w:val="68"/>
  </w:num>
  <w:num w:numId="186" w16cid:durableId="1197815385">
    <w:abstractNumId w:val="23"/>
  </w:num>
  <w:num w:numId="187" w16cid:durableId="1677682421">
    <w:abstractNumId w:val="149"/>
  </w:num>
  <w:num w:numId="188" w16cid:durableId="409889647">
    <w:abstractNumId w:val="202"/>
  </w:num>
  <w:num w:numId="189" w16cid:durableId="290210254">
    <w:abstractNumId w:val="156"/>
  </w:num>
  <w:num w:numId="190" w16cid:durableId="1492791749">
    <w:abstractNumId w:val="12"/>
  </w:num>
  <w:num w:numId="191" w16cid:durableId="429855903">
    <w:abstractNumId w:val="121"/>
  </w:num>
  <w:num w:numId="192" w16cid:durableId="277838999">
    <w:abstractNumId w:val="114"/>
  </w:num>
  <w:num w:numId="193" w16cid:durableId="140006145">
    <w:abstractNumId w:val="178"/>
  </w:num>
  <w:num w:numId="194" w16cid:durableId="1543900641">
    <w:abstractNumId w:val="140"/>
  </w:num>
  <w:num w:numId="195" w16cid:durableId="1997757734">
    <w:abstractNumId w:val="179"/>
  </w:num>
  <w:num w:numId="196" w16cid:durableId="417023199">
    <w:abstractNumId w:val="26"/>
  </w:num>
  <w:num w:numId="197" w16cid:durableId="94520727">
    <w:abstractNumId w:val="65"/>
  </w:num>
  <w:num w:numId="198" w16cid:durableId="592589879">
    <w:abstractNumId w:val="37"/>
  </w:num>
  <w:num w:numId="199" w16cid:durableId="561840839">
    <w:abstractNumId w:val="7"/>
  </w:num>
  <w:num w:numId="200" w16cid:durableId="1387990031">
    <w:abstractNumId w:val="19"/>
  </w:num>
  <w:num w:numId="201" w16cid:durableId="529613051">
    <w:abstractNumId w:val="81"/>
  </w:num>
  <w:num w:numId="202" w16cid:durableId="1886331545">
    <w:abstractNumId w:val="118"/>
  </w:num>
  <w:num w:numId="203" w16cid:durableId="1711145019">
    <w:abstractNumId w:val="186"/>
  </w:num>
  <w:num w:numId="204" w16cid:durableId="1542403264">
    <w:abstractNumId w:val="185"/>
  </w:num>
  <w:num w:numId="205" w16cid:durableId="1586722980">
    <w:abstractNumId w:val="135"/>
  </w:num>
  <w:num w:numId="206" w16cid:durableId="543299501">
    <w:abstractNumId w:val="137"/>
  </w:num>
  <w:num w:numId="207" w16cid:durableId="1238369217">
    <w:abstractNumId w:val="164"/>
  </w:num>
  <w:num w:numId="208" w16cid:durableId="331178335">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D634C"/>
    <w:rsid w:val="00BE7F5E"/>
    <w:rsid w:val="00BF3907"/>
    <w:rsid w:val="00BF4D89"/>
    <w:rsid w:val="00BF783D"/>
    <w:rsid w:val="00C00974"/>
    <w:rsid w:val="00C01361"/>
    <w:rsid w:val="00C019F1"/>
    <w:rsid w:val="00C01D95"/>
    <w:rsid w:val="00C06A7C"/>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4ADC"/>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F21189D2-43ED-4149-8A53-46190DC26BEF}">
  <ds:schemaRefs>
    <ds:schemaRef ds:uri="http://schemas.openxmlformats.org/officeDocument/2006/bibliography"/>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1649</Words>
  <Characters>9075</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2024-08-28T21:46:00Z</dcterms:created>
  <dcterms:modified xsi:type="dcterms:W3CDTF">2025-02-26T20:33:00Z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